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4DC" w:rsidRDefault="00423D00">
      <w:pPr>
        <w:pStyle w:val="Style1"/>
        <w:widowControl/>
        <w:spacing w:before="55"/>
        <w:ind w:left="8095"/>
        <w:jc w:val="both"/>
        <w:rPr>
          <w:rStyle w:val="FontStyle15"/>
        </w:rPr>
      </w:pPr>
      <w:r>
        <w:rPr>
          <w:rStyle w:val="FontStyle15"/>
        </w:rPr>
        <w:t>Приложение 18</w:t>
      </w:r>
    </w:p>
    <w:p w:rsidR="007724DC" w:rsidRDefault="007724DC">
      <w:pPr>
        <w:pStyle w:val="Style1"/>
        <w:widowControl/>
        <w:spacing w:before="55"/>
        <w:ind w:left="8095"/>
        <w:jc w:val="both"/>
        <w:rPr>
          <w:rStyle w:val="FontStyle15"/>
        </w:rPr>
        <w:sectPr w:rsidR="007724DC">
          <w:type w:val="continuous"/>
          <w:pgSz w:w="11905" w:h="16837"/>
          <w:pgMar w:top="1057" w:right="757" w:bottom="990" w:left="1439" w:header="720" w:footer="720" w:gutter="0"/>
          <w:cols w:space="60"/>
          <w:noEndnote/>
        </w:sectPr>
      </w:pPr>
    </w:p>
    <w:p w:rsidR="007724DC" w:rsidRDefault="007724DC">
      <w:pPr>
        <w:pStyle w:val="Style2"/>
        <w:widowControl/>
        <w:jc w:val="both"/>
        <w:rPr>
          <w:rStyle w:val="FontStyle18"/>
        </w:rPr>
      </w:pPr>
      <w:r w:rsidRPr="007724DC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37.9pt;margin-top:1.1pt;width:101.75pt;height:12.6pt;z-index:251655680;mso-wrap-edited:f;mso-wrap-distance-left:1.9pt;mso-wrap-distance-right:1.9pt;mso-position-horizontal-relative:margin" filled="f" stroked="f">
            <v:textbox inset="0,0,0,0">
              <w:txbxContent>
                <w:p w:rsidR="007724DC" w:rsidRDefault="00423D00">
                  <w:pPr>
                    <w:pStyle w:val="Style7"/>
                    <w:widowControl/>
                    <w:spacing w:line="240" w:lineRule="auto"/>
                    <w:rPr>
                      <w:rStyle w:val="FontStyle21"/>
                    </w:rPr>
                  </w:pPr>
                  <w:r>
                    <w:rPr>
                      <w:rStyle w:val="FontStyle21"/>
                    </w:rPr>
                    <w:t>«СОГЛАСОВАНО»</w:t>
                  </w:r>
                </w:p>
              </w:txbxContent>
            </v:textbox>
            <w10:wrap type="topAndBottom" anchorx="margin"/>
          </v:shape>
        </w:pict>
      </w:r>
      <w:r w:rsidRPr="007724DC">
        <w:rPr>
          <w:noProof/>
        </w:rPr>
        <w:pict>
          <v:shape id="_x0000_s1027" type="#_x0000_t202" style="position:absolute;left:0;text-align:left;margin-left:-38.05pt;margin-top:27.35pt;width:147.35pt;height:27.45pt;z-index:251657728;mso-wrap-edited:f;mso-wrap-distance-left:1.9pt;mso-wrap-distance-right:1.9pt;mso-position-horizontal-relative:margin" filled="f" stroked="f">
            <v:textbox inset="0,0,0,0">
              <w:txbxContent>
                <w:p w:rsidR="007724DC" w:rsidRDefault="00423D00">
                  <w:pPr>
                    <w:pStyle w:val="Style7"/>
                    <w:widowControl/>
                    <w:rPr>
                      <w:rStyle w:val="FontStyle21"/>
                    </w:rPr>
                  </w:pPr>
                  <w:r>
                    <w:rPr>
                      <w:rStyle w:val="FontStyle21"/>
                    </w:rPr>
                    <w:t>Председатель профсоюзного комитета ОУ</w:t>
                  </w:r>
                </w:p>
              </w:txbxContent>
            </v:textbox>
            <w10:wrap type="topAndBottom" anchorx="margin"/>
          </v:shape>
        </w:pict>
      </w:r>
      <w:r w:rsidRPr="007724DC">
        <w:rPr>
          <w:noProof/>
        </w:rPr>
        <w:pict>
          <v:group id="_x0000_s1028" style="position:absolute;left:0;text-align:left;margin-left:60.6pt;margin-top:1.1pt;width:253.2pt;height:110.05pt;z-index:251656704;mso-wrap-distance-left:1.9pt;mso-wrap-distance-right:1.9pt;mso-position-horizontal-relative:margin" coordorigin="3754,1716" coordsize="5064,220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position:absolute;left:3754;top:1858;width:5064;height:2059;mso-wrap-edited:f" wrapcoords="0 0 0 21600 21600 21600 21600 0 0 0" o:allowincell="f">
              <v:imagedata r:id="rId7" o:title="" grayscale="t"/>
            </v:shape>
            <v:shape id="_x0000_s1030" type="#_x0000_t202" style="position:absolute;left:6540;top:1716;width:1884;height:266;mso-wrap-edited:f" o:allowincell="f" filled="f" strokecolor="white" strokeweight="0">
              <v:textbox inset="0,0,0,0">
                <w:txbxContent>
                  <w:p w:rsidR="007724DC" w:rsidRDefault="00423D00">
                    <w:pPr>
                      <w:pStyle w:val="Style1"/>
                      <w:widowControl/>
                      <w:jc w:val="both"/>
                      <w:rPr>
                        <w:rStyle w:val="FontStyle15"/>
                      </w:rPr>
                    </w:pPr>
                    <w:r>
                      <w:rPr>
                        <w:rStyle w:val="FontStyle15"/>
                      </w:rPr>
                      <w:t>УТВЕРЖДЕНО»</w:t>
                    </w:r>
                  </w:p>
                </w:txbxContent>
              </v:textbox>
            </v:shape>
            <w10:wrap type="topAndBottom" anchorx="margin"/>
          </v:group>
        </w:pict>
      </w:r>
      <w:r w:rsidRPr="007724DC">
        <w:rPr>
          <w:noProof/>
        </w:rPr>
        <w:pict>
          <v:shape id="_x0000_s1031" type="#_x0000_t202" style="position:absolute;left:0;text-align:left;margin-left:-10.3pt;margin-top:53.3pt;width:104.75pt;height:15pt;z-index:251658752;mso-wrap-edited:f;mso-wrap-distance-left:1.9pt;mso-wrap-distance-right:1.9pt;mso-position-horizontal-relative:margin" filled="f" stroked="f">
            <v:textbox inset="0,0,0,0">
              <w:txbxContent>
                <w:p w:rsidR="007724DC" w:rsidRDefault="00423D00">
                  <w:pPr>
                    <w:pStyle w:val="Style8"/>
                    <w:widowControl/>
                    <w:jc w:val="both"/>
                    <w:rPr>
                      <w:rStyle w:val="FontStyle21"/>
                    </w:rPr>
                  </w:pPr>
                  <w:r>
                    <w:rPr>
                      <w:rStyle w:val="FontStyle21"/>
                      <w:spacing w:val="-20"/>
                    </w:rPr>
                    <w:t>^^^&gt;</w:t>
                  </w:r>
                  <w:r>
                    <w:rPr>
                      <w:rStyle w:val="FontStyle21"/>
                    </w:rPr>
                    <w:t xml:space="preserve"> — </w:t>
                  </w:r>
                  <w:proofErr w:type="spellStart"/>
                  <w:r>
                    <w:rPr>
                      <w:rStyle w:val="FontStyle21"/>
                    </w:rPr>
                    <w:t>Р.А.Са</w:t>
                  </w:r>
                  <w:proofErr w:type="spellEnd"/>
                </w:p>
              </w:txbxContent>
            </v:textbox>
            <w10:wrap type="square" side="largest" anchorx="margin"/>
          </v:shape>
        </w:pict>
      </w:r>
      <w:r w:rsidRPr="007724DC">
        <w:rPr>
          <w:noProof/>
        </w:rPr>
        <w:pict>
          <v:group id="_x0000_s1032" style="position:absolute;left:0;text-align:left;margin-left:287.75pt;margin-top:55.7pt;width:86.05pt;height:27.25pt;z-index:251659776;mso-wrap-distance-left:1.9pt;mso-wrap-distance-right:1.9pt;mso-position-horizontal-relative:margin" coordorigin="8297,2808" coordsize="1721,545">
            <v:shape id="_x0000_s1033" type="#_x0000_t202" style="position:absolute;left:8679;top:2808;width:1246;height:252;mso-wrap-edited:f" o:allowincell="f" filled="f" strokecolor="white" strokeweight="0">
              <v:textbox inset="0,0,0,0">
                <w:txbxContent>
                  <w:p w:rsidR="007724DC" w:rsidRDefault="00423D00">
                    <w:pPr>
                      <w:pStyle w:val="Style1"/>
                      <w:widowControl/>
                      <w:jc w:val="both"/>
                      <w:rPr>
                        <w:rStyle w:val="FontStyle15"/>
                      </w:rPr>
                    </w:pPr>
                    <w:r>
                      <w:rPr>
                        <w:rStyle w:val="FontStyle15"/>
                      </w:rPr>
                      <w:t>Р.С.Бакиров</w:t>
                    </w:r>
                  </w:p>
                </w:txbxContent>
              </v:textbox>
            </v:shape>
            <v:shape id="_x0000_s1034" type="#_x0000_t202" style="position:absolute;left:8297;top:3084;width:1721;height:269;mso-wrap-edited:f" o:allowincell="f" filled="f" strokecolor="white" strokeweight="0">
              <v:textbox inset="0,0,0,0">
                <w:txbxContent>
                  <w:p w:rsidR="007724DC" w:rsidRDefault="00423D00">
                    <w:pPr>
                      <w:pStyle w:val="Style1"/>
                      <w:widowControl/>
                      <w:jc w:val="both"/>
                      <w:rPr>
                        <w:rStyle w:val="FontStyle15"/>
                      </w:rPr>
                    </w:pPr>
                    <w:r>
                      <w:rPr>
                        <w:rStyle w:val="FontStyle16"/>
                        <w:spacing w:val="0"/>
                      </w:rPr>
                      <w:t>Я~£Л-</w:t>
                    </w:r>
                    <w:r>
                      <w:rPr>
                        <w:rStyle w:val="FontStyle16"/>
                      </w:rPr>
                      <w:t xml:space="preserve">   </w:t>
                    </w:r>
                    <w:r>
                      <w:rPr>
                        <w:rStyle w:val="FontStyle15"/>
                      </w:rPr>
                      <w:t>2014г.</w:t>
                    </w:r>
                  </w:p>
                </w:txbxContent>
              </v:textbox>
            </v:shape>
            <w10:wrap type="topAndBottom" anchorx="margin"/>
          </v:group>
        </w:pict>
      </w:r>
      <w:r w:rsidR="00423D00">
        <w:rPr>
          <w:rStyle w:val="FontStyle18"/>
        </w:rPr>
        <w:t>7    ^</w:t>
      </w:r>
    </w:p>
    <w:p w:rsidR="007724DC" w:rsidRDefault="007724DC">
      <w:pPr>
        <w:pStyle w:val="Style2"/>
        <w:widowControl/>
        <w:jc w:val="both"/>
        <w:rPr>
          <w:rStyle w:val="FontStyle18"/>
        </w:rPr>
        <w:sectPr w:rsidR="007724DC">
          <w:type w:val="continuous"/>
          <w:pgSz w:w="11905" w:h="16837"/>
          <w:pgMar w:top="1057" w:right="8658" w:bottom="990" w:left="2527" w:header="720" w:footer="720" w:gutter="0"/>
          <w:cols w:space="60"/>
          <w:noEndnote/>
        </w:sectPr>
      </w:pPr>
    </w:p>
    <w:p w:rsidR="007724DC" w:rsidRDefault="00423D00">
      <w:pPr>
        <w:pStyle w:val="Style12"/>
        <w:widowControl/>
        <w:spacing w:before="240" w:line="322" w:lineRule="exact"/>
        <w:ind w:left="1375" w:right="1078"/>
        <w:rPr>
          <w:rStyle w:val="FontStyle22"/>
        </w:rPr>
      </w:pPr>
      <w:r>
        <w:rPr>
          <w:rStyle w:val="FontStyle22"/>
        </w:rPr>
        <w:lastRenderedPageBreak/>
        <w:t>ПОЛОЖЕНИЕ о комиссии по урегулированию споров между участниками образовательных отношений</w:t>
      </w:r>
    </w:p>
    <w:p w:rsidR="007724DC" w:rsidRDefault="00423D00">
      <w:pPr>
        <w:pStyle w:val="Style13"/>
        <w:widowControl/>
        <w:ind w:left="2611" w:right="1354"/>
        <w:rPr>
          <w:rStyle w:val="FontStyle20"/>
        </w:rPr>
      </w:pPr>
      <w:r>
        <w:rPr>
          <w:rStyle w:val="FontStyle20"/>
          <w:u w:val="single"/>
        </w:rPr>
        <w:t xml:space="preserve">МБОУ  «Средняя общеобразовательная школа №      95 с углубленным   изучением   отдельных предметов» </w:t>
      </w:r>
      <w:r>
        <w:rPr>
          <w:rStyle w:val="FontStyle20"/>
        </w:rPr>
        <w:t>(полное наименование организации)</w:t>
      </w:r>
    </w:p>
    <w:p w:rsidR="007724DC" w:rsidRDefault="00423D00">
      <w:pPr>
        <w:pStyle w:val="Style3"/>
        <w:widowControl/>
        <w:spacing w:line="278" w:lineRule="exact"/>
        <w:ind w:left="394"/>
        <w:jc w:val="left"/>
        <w:rPr>
          <w:rStyle w:val="FontStyle19"/>
        </w:rPr>
      </w:pPr>
      <w:r>
        <w:rPr>
          <w:rStyle w:val="FontStyle19"/>
        </w:rPr>
        <w:t>I. Общие положения</w:t>
      </w:r>
    </w:p>
    <w:p w:rsidR="007724DC" w:rsidRDefault="00423D00">
      <w:pPr>
        <w:pStyle w:val="Style11"/>
        <w:widowControl/>
        <w:ind w:left="341"/>
        <w:rPr>
          <w:rStyle w:val="FontStyle15"/>
        </w:rPr>
      </w:pPr>
      <w:r>
        <w:rPr>
          <w:rStyle w:val="FontStyle15"/>
        </w:rPr>
        <w:t xml:space="preserve">1.1 .Настоящее </w:t>
      </w:r>
      <w:r>
        <w:rPr>
          <w:rStyle w:val="FontStyle19"/>
        </w:rPr>
        <w:t xml:space="preserve">Положение о комиссии по урегулированию споров между участниками образовательных отношений </w:t>
      </w:r>
      <w:r>
        <w:rPr>
          <w:rStyle w:val="FontStyle15"/>
        </w:rPr>
        <w:t xml:space="preserve">(далее - </w:t>
      </w:r>
      <w:r>
        <w:rPr>
          <w:rStyle w:val="FontStyle19"/>
        </w:rPr>
        <w:t xml:space="preserve">Положение) </w:t>
      </w:r>
      <w:r>
        <w:rPr>
          <w:rStyle w:val="FontStyle15"/>
        </w:rPr>
        <w:t>разработано на основании:</w:t>
      </w:r>
    </w:p>
    <w:p w:rsidR="007724DC" w:rsidRDefault="00423D00" w:rsidP="001F76B4">
      <w:pPr>
        <w:pStyle w:val="Style9"/>
        <w:widowControl/>
        <w:numPr>
          <w:ilvl w:val="0"/>
          <w:numId w:val="1"/>
        </w:numPr>
        <w:tabs>
          <w:tab w:val="left" w:pos="1034"/>
        </w:tabs>
        <w:spacing w:before="14"/>
        <w:ind w:left="742" w:firstLine="0"/>
        <w:rPr>
          <w:rStyle w:val="FontStyle15"/>
        </w:rPr>
      </w:pPr>
      <w:r>
        <w:rPr>
          <w:rStyle w:val="FontStyle15"/>
        </w:rPr>
        <w:t>конвенц</w:t>
      </w:r>
      <w:proofErr w:type="gramStart"/>
      <w:r>
        <w:rPr>
          <w:rStyle w:val="FontStyle15"/>
        </w:rPr>
        <w:t>ии ОО</w:t>
      </w:r>
      <w:proofErr w:type="gramEnd"/>
      <w:r>
        <w:rPr>
          <w:rStyle w:val="FontStyle15"/>
        </w:rPr>
        <w:t>Н по правам ребенка;</w:t>
      </w:r>
    </w:p>
    <w:p w:rsidR="007724DC" w:rsidRDefault="00423D00" w:rsidP="001F76B4">
      <w:pPr>
        <w:pStyle w:val="Style9"/>
        <w:widowControl/>
        <w:numPr>
          <w:ilvl w:val="0"/>
          <w:numId w:val="1"/>
        </w:numPr>
        <w:tabs>
          <w:tab w:val="left" w:pos="1034"/>
        </w:tabs>
        <w:spacing w:before="10"/>
        <w:ind w:left="612"/>
        <w:rPr>
          <w:rStyle w:val="FontStyle15"/>
        </w:rPr>
      </w:pPr>
      <w:r>
        <w:rPr>
          <w:rStyle w:val="FontStyle15"/>
        </w:rPr>
        <w:t>Указа Президента РФ от 01 июня 2012 года № 761 «О национальной стратегии в интересах детей на 2012-2017 годы»;</w:t>
      </w:r>
    </w:p>
    <w:p w:rsidR="007724DC" w:rsidRDefault="00423D00" w:rsidP="001F76B4">
      <w:pPr>
        <w:pStyle w:val="Style9"/>
        <w:widowControl/>
        <w:numPr>
          <w:ilvl w:val="0"/>
          <w:numId w:val="1"/>
        </w:numPr>
        <w:tabs>
          <w:tab w:val="left" w:pos="1034"/>
        </w:tabs>
        <w:spacing w:before="14"/>
        <w:ind w:left="612"/>
        <w:rPr>
          <w:rStyle w:val="FontStyle15"/>
        </w:rPr>
      </w:pPr>
      <w:r>
        <w:rPr>
          <w:rStyle w:val="FontStyle15"/>
        </w:rPr>
        <w:t>Федерального закона от 24 июля 1998 г. № 124 - ФЗ «Об основных гарантиях прав ребенка в Российской Федерации»;</w:t>
      </w:r>
    </w:p>
    <w:p w:rsidR="007724DC" w:rsidRDefault="00423D00">
      <w:pPr>
        <w:pStyle w:val="Style6"/>
        <w:widowControl/>
        <w:spacing w:before="14"/>
        <w:ind w:left="619"/>
        <w:rPr>
          <w:rStyle w:val="FontStyle15"/>
        </w:rPr>
      </w:pPr>
      <w:proofErr w:type="gramStart"/>
      <w:r>
        <w:rPr>
          <w:rStyle w:val="FontStyle17"/>
          <w:spacing w:val="0"/>
        </w:rPr>
        <w:t>о</w:t>
      </w:r>
      <w:proofErr w:type="gramEnd"/>
      <w:r>
        <w:rPr>
          <w:rStyle w:val="FontStyle17"/>
        </w:rPr>
        <w:t xml:space="preserve">    </w:t>
      </w:r>
      <w:proofErr w:type="gramStart"/>
      <w:r>
        <w:rPr>
          <w:rStyle w:val="FontStyle15"/>
        </w:rPr>
        <w:t>Федерального</w:t>
      </w:r>
      <w:proofErr w:type="gramEnd"/>
      <w:r>
        <w:rPr>
          <w:rStyle w:val="FontStyle15"/>
        </w:rPr>
        <w:t xml:space="preserve"> закона от 24 июня 1999 г. № 120 - ФЗ «Об основах системы профилактики безнадзорности и правонарушений несовершеннолетних»;</w:t>
      </w:r>
    </w:p>
    <w:p w:rsidR="007724DC" w:rsidRDefault="00423D00" w:rsidP="001F76B4">
      <w:pPr>
        <w:pStyle w:val="Style9"/>
        <w:widowControl/>
        <w:numPr>
          <w:ilvl w:val="0"/>
          <w:numId w:val="1"/>
        </w:numPr>
        <w:tabs>
          <w:tab w:val="left" w:pos="1034"/>
        </w:tabs>
        <w:spacing w:before="14"/>
        <w:ind w:left="612"/>
        <w:rPr>
          <w:rStyle w:val="FontStyle15"/>
        </w:rPr>
      </w:pPr>
      <w:r>
        <w:rPr>
          <w:rStyle w:val="FontStyle15"/>
        </w:rPr>
        <w:t>Федерального закона от 29.12.2012 №273-Ф3   «Об образовании в Российской Федерации»;</w:t>
      </w:r>
    </w:p>
    <w:p w:rsidR="007724DC" w:rsidRDefault="00423D00" w:rsidP="001F76B4">
      <w:pPr>
        <w:pStyle w:val="Style9"/>
        <w:widowControl/>
        <w:numPr>
          <w:ilvl w:val="0"/>
          <w:numId w:val="1"/>
        </w:numPr>
        <w:tabs>
          <w:tab w:val="left" w:pos="1034"/>
        </w:tabs>
        <w:spacing w:before="14"/>
        <w:ind w:left="612"/>
        <w:rPr>
          <w:rStyle w:val="FontStyle15"/>
        </w:rPr>
      </w:pPr>
      <w:r>
        <w:rPr>
          <w:rStyle w:val="FontStyle15"/>
        </w:rPr>
        <w:t>Закона Республики Татарстан от 22 июля 2013 г. №68-3 РТ «Об образовании» с целью регламентации порядка ее создания, организации работы, принятия решений.</w:t>
      </w:r>
    </w:p>
    <w:p w:rsidR="007724DC" w:rsidRDefault="00423D00">
      <w:pPr>
        <w:pStyle w:val="Style4"/>
        <w:widowControl/>
        <w:ind w:left="89"/>
        <w:rPr>
          <w:rStyle w:val="FontStyle19"/>
        </w:rPr>
      </w:pPr>
      <w:r>
        <w:rPr>
          <w:rStyle w:val="FontStyle15"/>
        </w:rPr>
        <w:t xml:space="preserve">1.2.Комиссия по урегулированию споров между участниками образовательных отношений </w:t>
      </w:r>
      <w:r>
        <w:rPr>
          <w:rStyle w:val="FontStyle19"/>
        </w:rPr>
        <w:t xml:space="preserve">(далее- Комиссия) </w:t>
      </w:r>
      <w:r>
        <w:rPr>
          <w:rStyle w:val="FontStyle15"/>
        </w:rPr>
        <w:t>муниципального бюджетного общеобразовательного учреждения «Средняя общеобразовательная школы № 95(» Приволжского района г</w:t>
      </w:r>
      <w:proofErr w:type="gramStart"/>
      <w:r>
        <w:rPr>
          <w:rStyle w:val="FontStyle15"/>
        </w:rPr>
        <w:t>.К</w:t>
      </w:r>
      <w:proofErr w:type="gramEnd"/>
      <w:r>
        <w:rPr>
          <w:rStyle w:val="FontStyle15"/>
        </w:rPr>
        <w:t xml:space="preserve">азани </w:t>
      </w:r>
      <w:r>
        <w:rPr>
          <w:rStyle w:val="FontStyle19"/>
        </w:rPr>
        <w:t xml:space="preserve">(далее -Школа) </w:t>
      </w:r>
      <w:r>
        <w:rPr>
          <w:rStyle w:val="FontStyle15"/>
        </w:rPr>
        <w:t>создается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актов, обжалования решений о применении к обучающимся дисциплинарного взыскания. 1.3.</w:t>
      </w:r>
      <w:r>
        <w:rPr>
          <w:rStyle w:val="FontStyle19"/>
        </w:rPr>
        <w:t xml:space="preserve">Понятия, используемые </w:t>
      </w:r>
      <w:proofErr w:type="gramStart"/>
      <w:r>
        <w:rPr>
          <w:rStyle w:val="FontStyle19"/>
        </w:rPr>
        <w:t>в</w:t>
      </w:r>
      <w:proofErr w:type="gramEnd"/>
      <w:r>
        <w:rPr>
          <w:rStyle w:val="FontStyle19"/>
        </w:rPr>
        <w:t xml:space="preserve"> настоящем Положении.</w:t>
      </w:r>
    </w:p>
    <w:p w:rsidR="007724DC" w:rsidRDefault="00423D00">
      <w:pPr>
        <w:pStyle w:val="Style5"/>
        <w:widowControl/>
        <w:spacing w:line="278" w:lineRule="exact"/>
        <w:ind w:left="348"/>
        <w:rPr>
          <w:rStyle w:val="FontStyle15"/>
        </w:rPr>
      </w:pPr>
      <w:proofErr w:type="gramStart"/>
      <w:r>
        <w:rPr>
          <w:rStyle w:val="FontStyle15"/>
        </w:rPr>
        <w:t xml:space="preserve">Для целей настоящего Положения используются следующие понятия: </w:t>
      </w:r>
      <w:r>
        <w:rPr>
          <w:rStyle w:val="FontStyle17"/>
          <w:spacing w:val="0"/>
        </w:rPr>
        <w:t>о</w:t>
      </w:r>
      <w:r>
        <w:rPr>
          <w:rStyle w:val="FontStyle17"/>
        </w:rPr>
        <w:t xml:space="preserve"> </w:t>
      </w:r>
      <w:r>
        <w:rPr>
          <w:rStyle w:val="FontStyle19"/>
        </w:rPr>
        <w:t xml:space="preserve">восстановительные (примирительные) программы </w:t>
      </w:r>
      <w:r>
        <w:rPr>
          <w:rStyle w:val="FontStyle15"/>
        </w:rPr>
        <w:t>- социальные коммуникативные технологии урегулирования конфликтов в сфере отношений, в том числе, образовательных, направленные на установление доброжелательных, понимающих, доверительных, эффективных и гармоничных отношений между всеми участниками образовательного процесса;</w:t>
      </w:r>
      <w:proofErr w:type="gramEnd"/>
    </w:p>
    <w:p w:rsidR="00A20527" w:rsidRDefault="00423D00" w:rsidP="00A20527">
      <w:pPr>
        <w:pStyle w:val="a3"/>
        <w:numPr>
          <w:ilvl w:val="0"/>
          <w:numId w:val="2"/>
        </w:numPr>
        <w:spacing w:before="0" w:beforeAutospacing="0" w:after="0" w:afterAutospacing="0"/>
        <w:ind w:left="142" w:firstLine="0"/>
        <w:jc w:val="both"/>
      </w:pPr>
      <w:proofErr w:type="gramStart"/>
      <w:r>
        <w:rPr>
          <w:rStyle w:val="FontStyle19"/>
        </w:rPr>
        <w:t xml:space="preserve">• конфликт интересов педагогического работника </w:t>
      </w:r>
      <w:r>
        <w:rPr>
          <w:rStyle w:val="FontStyle15"/>
        </w:rPr>
        <w:t>-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и, которая влияет или может повлиять на надлежащее исполнение педагогическим работником профессиональных обязанностей вследствие противоречия</w:t>
      </w:r>
      <w:r w:rsidR="00A20527" w:rsidRPr="00A20527">
        <w:t xml:space="preserve"> </w:t>
      </w:r>
      <w:r w:rsidR="00A20527">
        <w:t>между его личной заинтересованностью и интересами обучающегося, родителей (законных представителей) несовершеннолетних обучающихся;</w:t>
      </w:r>
      <w:proofErr w:type="gramEnd"/>
    </w:p>
    <w:p w:rsidR="00A20527" w:rsidRDefault="00A20527" w:rsidP="00A20527">
      <w:pPr>
        <w:pStyle w:val="a3"/>
        <w:numPr>
          <w:ilvl w:val="0"/>
          <w:numId w:val="2"/>
        </w:numPr>
        <w:spacing w:before="0" w:beforeAutospacing="0" w:after="0" w:afterAutospacing="0"/>
        <w:ind w:left="0" w:firstLine="0"/>
        <w:jc w:val="both"/>
      </w:pPr>
      <w:r w:rsidRPr="009433FE">
        <w:rPr>
          <w:b/>
          <w:bCs/>
        </w:rPr>
        <w:lastRenderedPageBreak/>
        <w:t xml:space="preserve">посредник  – </w:t>
      </w:r>
      <w:r>
        <w:t xml:space="preserve">ведущий примирительного диалога </w:t>
      </w:r>
      <w:proofErr w:type="gramStart"/>
      <w:r>
        <w:t xml:space="preserve">( </w:t>
      </w:r>
      <w:proofErr w:type="gramEnd"/>
      <w:r>
        <w:t>программы), который не выносит решений, а, выдерживая нейтральную позицию, снижает эмоциональное напряжение, помогает конфликтующим сторонам построить диалог для достижения согласия;</w:t>
      </w:r>
    </w:p>
    <w:p w:rsidR="00A20527" w:rsidRDefault="00A20527" w:rsidP="00A20527">
      <w:pPr>
        <w:pStyle w:val="a3"/>
        <w:numPr>
          <w:ilvl w:val="0"/>
          <w:numId w:val="2"/>
        </w:numPr>
        <w:spacing w:before="0" w:beforeAutospacing="0" w:after="0" w:afterAutospacing="0"/>
        <w:ind w:left="0" w:firstLine="0"/>
        <w:jc w:val="both"/>
      </w:pPr>
      <w:r w:rsidRPr="009433FE">
        <w:rPr>
          <w:b/>
          <w:bCs/>
        </w:rPr>
        <w:t>образование</w:t>
      </w:r>
      <w:r>
        <w:t xml:space="preserve"> - единый целенаправленный процесс воспитания и обучения, являющийся общественно значимым благом и осуществляемый в интересах человека, семьи, общества и государства, а также совокупность приобретаемых знаний, умений, навыков, ценностных установок, опыта деятельности и </w:t>
      </w:r>
      <w:proofErr w:type="gramStart"/>
      <w:r>
        <w:t>компетенции</w:t>
      </w:r>
      <w:proofErr w:type="gramEnd"/>
      <w:r>
        <w:t xml:space="preserve"> определенных объема и сложности в целях интеллектуального, духовно-нравственного, творческого, физического и (или) профессионального развития человека, удовлетворения его образовательных потребностей и интересов;</w:t>
      </w:r>
    </w:p>
    <w:p w:rsidR="00A20527" w:rsidRDefault="00A20527" w:rsidP="00A20527">
      <w:pPr>
        <w:pStyle w:val="a3"/>
        <w:numPr>
          <w:ilvl w:val="0"/>
          <w:numId w:val="2"/>
        </w:numPr>
        <w:spacing w:before="0" w:beforeAutospacing="0" w:after="0" w:afterAutospacing="0"/>
        <w:ind w:left="0" w:firstLine="0"/>
        <w:jc w:val="both"/>
      </w:pPr>
      <w:proofErr w:type="gramStart"/>
      <w:r w:rsidRPr="009433FE">
        <w:rPr>
          <w:b/>
          <w:bCs/>
        </w:rPr>
        <w:t>отношения в сфере образования</w:t>
      </w:r>
      <w:r>
        <w:t xml:space="preserve"> - совокупность общественных отношений по реализации права граждан на образование, целью которых является освоение обучающимися содержания образовательных программ (образовательные отношения), и общественных отношений, которые связаны с образовательными отношениями и целью которых является создание условий для реализации прав граждан на образование;</w:t>
      </w:r>
      <w:proofErr w:type="gramEnd"/>
    </w:p>
    <w:p w:rsidR="00A20527" w:rsidRDefault="00A20527" w:rsidP="00A20527">
      <w:pPr>
        <w:pStyle w:val="a3"/>
        <w:numPr>
          <w:ilvl w:val="0"/>
          <w:numId w:val="2"/>
        </w:numPr>
        <w:spacing w:before="0" w:beforeAutospacing="0" w:after="0" w:afterAutospacing="0"/>
        <w:ind w:left="0" w:firstLine="0"/>
        <w:jc w:val="both"/>
      </w:pPr>
      <w:r w:rsidRPr="009433FE">
        <w:rPr>
          <w:b/>
          <w:bCs/>
        </w:rPr>
        <w:t>образовательная организация</w:t>
      </w:r>
      <w:r>
        <w:t xml:space="preserve"> - некоммерческая организация, осуществляющая на основании лицензии образовательную деятельность в качестве основного вида деятельности в соответствии с целями, ради достижения которых такая организация создана;</w:t>
      </w:r>
    </w:p>
    <w:p w:rsidR="00A20527" w:rsidRDefault="00A20527" w:rsidP="00A20527">
      <w:pPr>
        <w:pStyle w:val="a3"/>
        <w:numPr>
          <w:ilvl w:val="0"/>
          <w:numId w:val="2"/>
        </w:numPr>
        <w:spacing w:before="0" w:beforeAutospacing="0" w:after="0" w:afterAutospacing="0"/>
        <w:ind w:left="0" w:firstLine="0"/>
        <w:jc w:val="both"/>
      </w:pPr>
      <w:proofErr w:type="gramStart"/>
      <w:r w:rsidRPr="009433FE">
        <w:rPr>
          <w:b/>
          <w:bCs/>
        </w:rPr>
        <w:t xml:space="preserve">организация, осуществляющей образовательную деятельность </w:t>
      </w:r>
      <w:r>
        <w:t>- образовательные организации, а также организации, осуществляющие обучение;</w:t>
      </w:r>
      <w:proofErr w:type="gramEnd"/>
    </w:p>
    <w:p w:rsidR="00A20527" w:rsidRDefault="00A20527" w:rsidP="00A20527">
      <w:pPr>
        <w:pStyle w:val="a3"/>
        <w:numPr>
          <w:ilvl w:val="0"/>
          <w:numId w:val="2"/>
        </w:numPr>
        <w:spacing w:before="0" w:beforeAutospacing="0" w:after="0" w:afterAutospacing="0"/>
        <w:ind w:left="0" w:firstLine="0"/>
        <w:jc w:val="both"/>
      </w:pPr>
      <w:r w:rsidRPr="009433FE">
        <w:rPr>
          <w:b/>
          <w:bCs/>
        </w:rPr>
        <w:t>споры между участниками образовательных отношений</w:t>
      </w:r>
      <w:r>
        <w:t xml:space="preserve"> - разногласия между участниками образовательных отношений по вопросам реализации права на образование;</w:t>
      </w:r>
    </w:p>
    <w:p w:rsidR="00A20527" w:rsidRDefault="00A20527" w:rsidP="00A20527">
      <w:pPr>
        <w:pStyle w:val="a3"/>
        <w:numPr>
          <w:ilvl w:val="0"/>
          <w:numId w:val="2"/>
        </w:numPr>
        <w:spacing w:before="0" w:beforeAutospacing="0" w:after="0" w:afterAutospacing="0"/>
        <w:ind w:left="0" w:firstLine="0"/>
        <w:jc w:val="both"/>
      </w:pPr>
      <w:r w:rsidRPr="009433FE">
        <w:rPr>
          <w:b/>
          <w:bCs/>
        </w:rPr>
        <w:t xml:space="preserve">уполномоченный по защите прав участников образовательного процесса - </w:t>
      </w:r>
      <w:r>
        <w:t>это неофициальное лицо, наделяется полномочиями отслеживать соблюдение законных прав и интересов учащихся, учителей и родителей, разбирать конфликтные ситуации, заниматься правовым воспитанием, образованием и профилактикой нарушения прав всех участников образовательного процесса;  </w:t>
      </w:r>
    </w:p>
    <w:p w:rsidR="00A20527" w:rsidRDefault="00A20527" w:rsidP="00A20527">
      <w:pPr>
        <w:pStyle w:val="a3"/>
        <w:numPr>
          <w:ilvl w:val="0"/>
          <w:numId w:val="2"/>
        </w:numPr>
        <w:spacing w:before="0" w:beforeAutospacing="0" w:after="0" w:afterAutospacing="0"/>
        <w:ind w:left="0" w:firstLine="0"/>
        <w:jc w:val="both"/>
      </w:pPr>
      <w:r>
        <w:rPr>
          <w:b/>
          <w:bCs/>
        </w:rPr>
        <w:t xml:space="preserve">участники образовательных отношений </w:t>
      </w:r>
      <w:r>
        <w:t>- обучающиеся, родители (законные представители) несовершеннолетних обучающихся, педагогические работники и их представители;</w:t>
      </w:r>
    </w:p>
    <w:p w:rsidR="00A20527" w:rsidRDefault="00A20527" w:rsidP="00A20527">
      <w:pPr>
        <w:pStyle w:val="a3"/>
        <w:numPr>
          <w:ilvl w:val="0"/>
          <w:numId w:val="2"/>
        </w:numPr>
        <w:spacing w:before="0" w:beforeAutospacing="0" w:after="0" w:afterAutospacing="0"/>
        <w:ind w:left="0" w:firstLine="0"/>
        <w:jc w:val="both"/>
      </w:pPr>
      <w:r>
        <w:rPr>
          <w:b/>
          <w:bCs/>
        </w:rPr>
        <w:t>участники отношений в сфере образования</w:t>
      </w:r>
      <w:r>
        <w:t xml:space="preserve"> - участники образовательных отношений и федеральные государственные органы, органы государственной власти Республики Татарстан, органы местного самоуправления, работодатель и администрация;</w:t>
      </w:r>
    </w:p>
    <w:p w:rsidR="00A20527" w:rsidRDefault="00A20527" w:rsidP="00A20527">
      <w:pPr>
        <w:pStyle w:val="a3"/>
        <w:numPr>
          <w:ilvl w:val="0"/>
          <w:numId w:val="2"/>
        </w:numPr>
        <w:spacing w:before="0" w:beforeAutospacing="0" w:after="0" w:afterAutospacing="0"/>
        <w:ind w:left="0" w:firstLine="0"/>
        <w:jc w:val="both"/>
      </w:pPr>
      <w:r>
        <w:rPr>
          <w:b/>
          <w:bCs/>
        </w:rPr>
        <w:t xml:space="preserve">школьная служба примирения - </w:t>
      </w:r>
      <w:r>
        <w:t>Комиссия, состоящая из обучающихся, педагогов, родителей обучающегося под руководством куратора, которая стремится:</w:t>
      </w:r>
    </w:p>
    <w:p w:rsidR="00A20527" w:rsidRDefault="00A20527" w:rsidP="00A20527">
      <w:pPr>
        <w:pStyle w:val="a3"/>
        <w:numPr>
          <w:ilvl w:val="0"/>
          <w:numId w:val="3"/>
        </w:numPr>
        <w:spacing w:before="0" w:beforeAutospacing="0" w:after="0" w:afterAutospacing="0"/>
        <w:jc w:val="both"/>
      </w:pPr>
      <w:r>
        <w:t>разрешить конфликтную ситуацию конструктивным способом;</w:t>
      </w:r>
    </w:p>
    <w:p w:rsidR="00A20527" w:rsidRDefault="00A20527" w:rsidP="00A20527">
      <w:pPr>
        <w:pStyle w:val="a3"/>
        <w:numPr>
          <w:ilvl w:val="0"/>
          <w:numId w:val="3"/>
        </w:numPr>
        <w:spacing w:before="0" w:beforeAutospacing="0" w:after="0" w:afterAutospacing="0"/>
        <w:jc w:val="both"/>
      </w:pPr>
      <w:r>
        <w:t>дать возможность существующим в школе сообществам понять друг друга и увидеть в каждом человека, исходя из личностных, а не ролевых отношений;</w:t>
      </w:r>
    </w:p>
    <w:p w:rsidR="00A20527" w:rsidRDefault="00A20527" w:rsidP="00A20527">
      <w:pPr>
        <w:pStyle w:val="a3"/>
        <w:numPr>
          <w:ilvl w:val="0"/>
          <w:numId w:val="3"/>
        </w:numPr>
        <w:spacing w:before="0" w:beforeAutospacing="0" w:after="0" w:afterAutospacing="0"/>
        <w:jc w:val="both"/>
      </w:pPr>
      <w:r>
        <w:t xml:space="preserve">снизить уровень конфликтов в школьном сообществе </w:t>
      </w:r>
    </w:p>
    <w:p w:rsidR="00A20527" w:rsidRDefault="00A20527" w:rsidP="00A20527">
      <w:pPr>
        <w:pStyle w:val="a3"/>
        <w:spacing w:before="0" w:beforeAutospacing="0" w:after="0" w:afterAutospacing="0"/>
        <w:jc w:val="both"/>
      </w:pPr>
      <w:r>
        <w:rPr>
          <w:b/>
          <w:bCs/>
          <w:lang w:val="en-US"/>
        </w:rPr>
        <w:t>II</w:t>
      </w:r>
      <w:r>
        <w:rPr>
          <w:b/>
          <w:bCs/>
        </w:rPr>
        <w:t>. Цель и задачи Комиссии</w:t>
      </w:r>
    </w:p>
    <w:p w:rsidR="00A20527" w:rsidRDefault="00A20527" w:rsidP="00A20527">
      <w:pPr>
        <w:pStyle w:val="a3"/>
        <w:spacing w:before="0" w:beforeAutospacing="0" w:after="0" w:afterAutospacing="0"/>
        <w:jc w:val="both"/>
      </w:pPr>
      <w:r>
        <w:t>2.1.   Целью деятельности Комиссии является:</w:t>
      </w:r>
    </w:p>
    <w:p w:rsidR="00A20527" w:rsidRDefault="00A20527" w:rsidP="00A20527">
      <w:pPr>
        <w:pStyle w:val="a3"/>
        <w:numPr>
          <w:ilvl w:val="0"/>
          <w:numId w:val="4"/>
        </w:numPr>
        <w:spacing w:before="0" w:beforeAutospacing="0" w:after="0" w:afterAutospacing="0"/>
        <w:ind w:left="142" w:hanging="142"/>
        <w:jc w:val="both"/>
      </w:pPr>
      <w:r>
        <w:t>урегулирование разногласий между участниками образовательных отношений по вопросам реализации права на образование;</w:t>
      </w:r>
    </w:p>
    <w:p w:rsidR="00A20527" w:rsidRDefault="00A20527" w:rsidP="00A20527">
      <w:pPr>
        <w:pStyle w:val="a3"/>
        <w:numPr>
          <w:ilvl w:val="0"/>
          <w:numId w:val="4"/>
        </w:numPr>
        <w:spacing w:before="0" w:beforeAutospacing="0" w:after="0" w:afterAutospacing="0"/>
        <w:ind w:left="142" w:hanging="142"/>
        <w:jc w:val="both"/>
      </w:pPr>
      <w:r>
        <w:t xml:space="preserve"> защита прав и законных интересов участников образовательных отношений (обучающихся, родителей обучающихся (законных представителей), педагогов);</w:t>
      </w:r>
    </w:p>
    <w:p w:rsidR="00A20527" w:rsidRDefault="00A20527" w:rsidP="00A20527">
      <w:pPr>
        <w:pStyle w:val="a3"/>
        <w:numPr>
          <w:ilvl w:val="0"/>
          <w:numId w:val="4"/>
        </w:numPr>
        <w:spacing w:before="0" w:beforeAutospacing="0" w:after="0" w:afterAutospacing="0"/>
        <w:ind w:left="142" w:hanging="142"/>
        <w:jc w:val="both"/>
      </w:pPr>
      <w:r>
        <w:t>содействие профилактике и социальной реабилитации участников конфликтных и противоправных ситуаций с использованием восстановительных технологий (психологическая служба школы)</w:t>
      </w:r>
    </w:p>
    <w:p w:rsidR="00A20527" w:rsidRDefault="00A20527" w:rsidP="00A20527">
      <w:pPr>
        <w:pStyle w:val="a3"/>
        <w:spacing w:before="0" w:beforeAutospacing="0" w:after="0" w:afterAutospacing="0"/>
        <w:jc w:val="both"/>
      </w:pPr>
      <w:r>
        <w:t>2.2.   Задачами деятельности Комиссии являются:</w:t>
      </w:r>
    </w:p>
    <w:p w:rsidR="00A20527" w:rsidRDefault="00A20527" w:rsidP="00A20527">
      <w:pPr>
        <w:pStyle w:val="a3"/>
        <w:numPr>
          <w:ilvl w:val="0"/>
          <w:numId w:val="5"/>
        </w:numPr>
        <w:spacing w:before="0" w:beforeAutospacing="0" w:after="0" w:afterAutospacing="0"/>
        <w:ind w:left="0" w:firstLine="0"/>
        <w:jc w:val="both"/>
      </w:pPr>
      <w:r>
        <w:t>урегулирование разногласий, возникающих между участниками образовательных отношений по вопросам реализации права на образование;</w:t>
      </w:r>
    </w:p>
    <w:p w:rsidR="00A20527" w:rsidRDefault="00A20527" w:rsidP="00A20527">
      <w:pPr>
        <w:pStyle w:val="a3"/>
        <w:numPr>
          <w:ilvl w:val="0"/>
          <w:numId w:val="5"/>
        </w:numPr>
        <w:spacing w:before="0" w:beforeAutospacing="0" w:after="0" w:afterAutospacing="0"/>
        <w:ind w:left="0" w:firstLine="0"/>
        <w:jc w:val="both"/>
      </w:pPr>
      <w:r>
        <w:lastRenderedPageBreak/>
        <w:t>профилактика конфликтных ситуаций в образовательной организации в сфере образовательных отношений;</w:t>
      </w:r>
    </w:p>
    <w:p w:rsidR="00A20527" w:rsidRDefault="00A20527" w:rsidP="00A20527">
      <w:pPr>
        <w:pStyle w:val="a3"/>
        <w:numPr>
          <w:ilvl w:val="0"/>
          <w:numId w:val="5"/>
        </w:numPr>
        <w:spacing w:before="0" w:beforeAutospacing="0" w:after="0" w:afterAutospacing="0"/>
        <w:ind w:left="0" w:firstLine="0"/>
        <w:jc w:val="both"/>
      </w:pPr>
      <w:r>
        <w:t>содействие развитию бесконфликтного взаимодействия в образовательной организации;</w:t>
      </w:r>
    </w:p>
    <w:p w:rsidR="00A20527" w:rsidRDefault="00A20527" w:rsidP="00A20527">
      <w:pPr>
        <w:pStyle w:val="a3"/>
        <w:numPr>
          <w:ilvl w:val="0"/>
          <w:numId w:val="5"/>
        </w:numPr>
        <w:spacing w:before="0" w:beforeAutospacing="0" w:after="0" w:afterAutospacing="0"/>
        <w:ind w:left="0" w:firstLine="0"/>
        <w:jc w:val="both"/>
      </w:pPr>
      <w:r>
        <w:t>популяризация деятельности Школьной службы примирения в образовательной организации.</w:t>
      </w:r>
    </w:p>
    <w:p w:rsidR="00A20527" w:rsidRDefault="00A20527" w:rsidP="00A20527">
      <w:pPr>
        <w:pStyle w:val="a3"/>
        <w:spacing w:before="0" w:beforeAutospacing="0" w:after="0" w:afterAutospacing="0"/>
      </w:pPr>
      <w:r>
        <w:rPr>
          <w:b/>
          <w:bCs/>
          <w:lang w:val="en-US"/>
        </w:rPr>
        <w:t>III</w:t>
      </w:r>
      <w:r>
        <w:rPr>
          <w:b/>
          <w:bCs/>
        </w:rPr>
        <w:t>.      Принципы деятельности Комиссии</w:t>
      </w:r>
    </w:p>
    <w:p w:rsidR="00A20527" w:rsidRDefault="00A20527" w:rsidP="00A20527">
      <w:pPr>
        <w:pStyle w:val="a3"/>
        <w:spacing w:before="0" w:beforeAutospacing="0" w:after="0" w:afterAutospacing="0"/>
      </w:pPr>
      <w:r>
        <w:t>3.1.   Деятельность Комиссии основана на следующих принципах:</w:t>
      </w:r>
    </w:p>
    <w:p w:rsidR="00A20527" w:rsidRDefault="00A20527" w:rsidP="00A20527">
      <w:pPr>
        <w:pStyle w:val="a3"/>
        <w:spacing w:before="0" w:beforeAutospacing="0" w:after="0" w:afterAutospacing="0"/>
        <w:jc w:val="both"/>
      </w:pPr>
      <w:r>
        <w:rPr>
          <w:b/>
          <w:bCs/>
          <w:i/>
          <w:iCs/>
        </w:rPr>
        <w:t xml:space="preserve">Принцип гуманизма </w:t>
      </w:r>
      <w:r>
        <w:t>– человек является наивысшей ценностью, подразумевает уважение интересов всех участников спорной ситуации.</w:t>
      </w:r>
    </w:p>
    <w:p w:rsidR="00A20527" w:rsidRDefault="00A20527" w:rsidP="00A20527">
      <w:pPr>
        <w:pStyle w:val="a3"/>
        <w:spacing w:before="0" w:beforeAutospacing="0" w:after="0" w:afterAutospacing="0"/>
        <w:jc w:val="both"/>
      </w:pPr>
      <w:r>
        <w:rPr>
          <w:b/>
          <w:bCs/>
          <w:i/>
          <w:iCs/>
        </w:rPr>
        <w:t xml:space="preserve">Принцип объективности - </w:t>
      </w:r>
      <w:r>
        <w:t>предполагает понимание определенной субъективности той информации, с которой приходится работать членам Комиссии, умение оценить степень этой субъективности, умение и стремление минимизировать всякую субъективность, искажающую реальное положение дел. Данный принцип подразумевает способность абстрагироваться от личных установок, личных целей, личных пристрастий, симпатий и т. д. при содействии в разрешении споров, минимизировать влияние личных и групповых интересов, установок, др. субъективных факторов на процесс и результаты исследования конфликтов.</w:t>
      </w:r>
    </w:p>
    <w:p w:rsidR="00A20527" w:rsidRDefault="00A20527" w:rsidP="00A20527">
      <w:pPr>
        <w:pStyle w:val="a3"/>
        <w:spacing w:before="0" w:beforeAutospacing="0" w:after="0" w:afterAutospacing="0"/>
        <w:jc w:val="both"/>
      </w:pPr>
      <w:r>
        <w:rPr>
          <w:b/>
          <w:bCs/>
          <w:i/>
          <w:iCs/>
        </w:rPr>
        <w:t xml:space="preserve">Принцип компетентности – </w:t>
      </w:r>
      <w:r>
        <w:t xml:space="preserve">предполагает наличие определенных умений и навыков </w:t>
      </w:r>
      <w:proofErr w:type="gramStart"/>
      <w:r>
        <w:t>решения</w:t>
      </w:r>
      <w:proofErr w:type="gramEnd"/>
      <w:r>
        <w:t xml:space="preserve"> конфликтных и спорных ситуаций, это способность членов Комиссии в реальном конфликте осуществлять деятельность, направленную на минимизацию деструктивных форм конфликта и перевода социально-негативных конфликтов в социально-позитивное русло. Она представляет собой уровень развития осведомленности о диапазоне возможных стратегий конфликтующих сторон и умение оказать содействие в реализации конструктивного взаимодействия в конкретной конфликтной ситуации.</w:t>
      </w:r>
    </w:p>
    <w:p w:rsidR="00A20527" w:rsidRDefault="00A20527" w:rsidP="00A20527">
      <w:pPr>
        <w:pStyle w:val="a3"/>
        <w:spacing w:before="0" w:beforeAutospacing="0" w:after="0" w:afterAutospacing="0"/>
        <w:jc w:val="both"/>
      </w:pPr>
      <w:r>
        <w:rPr>
          <w:b/>
          <w:bCs/>
          <w:i/>
          <w:iCs/>
        </w:rPr>
        <w:t xml:space="preserve">Принцип справедливости - </w:t>
      </w:r>
      <w:r>
        <w:t xml:space="preserve">наказание и иные меры при разрешении спорных и конфликтных ситуаций, должны быть справедливыми, т.е. соответствовать характеру и степени общественной опасности выявленного негативного факта, обстоятельствам его совершения и личности виновного </w:t>
      </w:r>
    </w:p>
    <w:p w:rsidR="00A20527" w:rsidRPr="005D3C07" w:rsidRDefault="00A20527" w:rsidP="00A20527">
      <w:pPr>
        <w:shd w:val="clear" w:color="auto" w:fill="FFFFFF"/>
        <w:ind w:left="45" w:hanging="45"/>
        <w:jc w:val="both"/>
        <w:rPr>
          <w:b/>
          <w:bCs/>
          <w:color w:val="000000"/>
        </w:rPr>
      </w:pPr>
      <w:r>
        <w:rPr>
          <w:b/>
          <w:bCs/>
          <w:color w:val="000000"/>
          <w:lang w:val="en-US"/>
        </w:rPr>
        <w:t>VI</w:t>
      </w:r>
      <w:r>
        <w:rPr>
          <w:b/>
          <w:bCs/>
          <w:color w:val="000000"/>
        </w:rPr>
        <w:t>. Порядок организации деятельности Комиссии</w:t>
      </w:r>
    </w:p>
    <w:p w:rsidR="00A20527" w:rsidRDefault="00A20527" w:rsidP="00A20527">
      <w:pPr>
        <w:pStyle w:val="a3"/>
        <w:spacing w:before="0" w:beforeAutospacing="0" w:after="0" w:afterAutospacing="0"/>
        <w:jc w:val="both"/>
      </w:pPr>
      <w:r>
        <w:t>4.1.Выборы членов Комиссии проводятся из числа участников образовательных отношений, обладающих необходимыми компетенциями, непререкаемым авторитетом прямым голосованием среди всех участников образовательных отношений на заседании   Совета Школы.</w:t>
      </w:r>
    </w:p>
    <w:p w:rsidR="00A20527" w:rsidRDefault="00A20527" w:rsidP="00A20527">
      <w:pPr>
        <w:pStyle w:val="a3"/>
        <w:spacing w:before="0" w:beforeAutospacing="0" w:after="0" w:afterAutospacing="0"/>
        <w:jc w:val="both"/>
      </w:pPr>
      <w:r>
        <w:t> 4.2. На первом заседании Комиссии избирается Уполномоченный (председатель) по защите прав участников образовательного процесса (далее – Уполномоченный) из числа наиболее опытных и компетентных работников Школы, избранных путем голосования в состав Комиссии.</w:t>
      </w:r>
    </w:p>
    <w:p w:rsidR="00A20527" w:rsidRDefault="00A20527" w:rsidP="00A20527">
      <w:pPr>
        <w:pStyle w:val="a3"/>
        <w:spacing w:before="0" w:beforeAutospacing="0" w:after="0" w:afterAutospacing="0"/>
        <w:jc w:val="both"/>
      </w:pPr>
      <w:r>
        <w:t>4.3. Директор Образовательной организации после получения списка избранных членов Комиссии и кандидатуры Уполномоченного издает приказ о начале работы Комиссии.</w:t>
      </w:r>
    </w:p>
    <w:p w:rsidR="00A20527" w:rsidRDefault="00A20527" w:rsidP="00A20527">
      <w:pPr>
        <w:ind w:hanging="360"/>
        <w:contextualSpacing/>
        <w:jc w:val="both"/>
      </w:pPr>
      <w:r>
        <w:t xml:space="preserve">   </w:t>
      </w:r>
      <w:r w:rsidRPr="004F4EC2">
        <w:t xml:space="preserve"> </w:t>
      </w:r>
      <w:r>
        <w:t xml:space="preserve">  </w:t>
      </w:r>
      <w:r w:rsidRPr="004F4EC2">
        <w:t>4.</w:t>
      </w:r>
      <w:r>
        <w:t>4</w:t>
      </w:r>
      <w:r w:rsidRPr="004F4EC2">
        <w:t>.</w:t>
      </w:r>
      <w:r w:rsidRPr="00BE308A">
        <w:rPr>
          <w:sz w:val="14"/>
          <w:szCs w:val="14"/>
        </w:rPr>
        <w:t xml:space="preserve">      </w:t>
      </w:r>
      <w:r w:rsidRPr="00BE308A">
        <w:t>Комиссия по урегулированию споров между участниками образовательных отношений создается из равного числа представителей совершеннолетних обучающихся, родителей (законных представителей) несовершеннолетних обучающихся, работников Школы</w:t>
      </w:r>
      <w:r>
        <w:t>.</w:t>
      </w:r>
    </w:p>
    <w:p w:rsidR="00A20527" w:rsidRDefault="00A20527" w:rsidP="00A20527">
      <w:pPr>
        <w:pStyle w:val="a3"/>
        <w:spacing w:before="0" w:beforeAutospacing="0" w:after="0" w:afterAutospacing="0"/>
      </w:pPr>
      <w:r>
        <w:t>Срок действия полномочий членов Комиссии – 3 года.</w:t>
      </w:r>
    </w:p>
    <w:p w:rsidR="00A20527" w:rsidRDefault="00A20527" w:rsidP="00A20527">
      <w:pPr>
        <w:ind w:hanging="360"/>
        <w:contextualSpacing/>
        <w:jc w:val="both"/>
      </w:pPr>
    </w:p>
    <w:p w:rsidR="00A20527" w:rsidRDefault="00A20527" w:rsidP="00A20527">
      <w:pPr>
        <w:ind w:hanging="360"/>
        <w:contextualSpacing/>
        <w:jc w:val="both"/>
      </w:pPr>
      <w:r>
        <w:t xml:space="preserve"> </w:t>
      </w:r>
    </w:p>
    <w:p w:rsidR="00A20527" w:rsidRDefault="00A20527" w:rsidP="00A20527">
      <w:pPr>
        <w:pStyle w:val="a3"/>
        <w:spacing w:before="0" w:beforeAutospacing="0" w:after="0" w:afterAutospacing="0"/>
        <w:jc w:val="both"/>
      </w:pPr>
      <w:r>
        <w:t>4.5.   Члены Комиссии поставляют ежегодный отчет о проведенной работе, который размещается  на  официальном сайте образовательной организации.</w:t>
      </w:r>
    </w:p>
    <w:p w:rsidR="00A20527" w:rsidRDefault="00A20527" w:rsidP="00A20527">
      <w:pPr>
        <w:pStyle w:val="a3"/>
        <w:spacing w:before="0" w:beforeAutospacing="0" w:after="0" w:afterAutospacing="0"/>
        <w:jc w:val="both"/>
      </w:pPr>
      <w:r>
        <w:t>4.6.   Заседания Комиссии проводятся  только на базе Школы.</w:t>
      </w:r>
    </w:p>
    <w:p w:rsidR="00A20527" w:rsidRDefault="00A20527" w:rsidP="00A20527">
      <w:pPr>
        <w:pStyle w:val="a3"/>
        <w:spacing w:before="0" w:beforeAutospacing="0" w:after="0" w:afterAutospacing="0"/>
        <w:jc w:val="both"/>
      </w:pPr>
      <w:r>
        <w:t>4.7.   Заседания Комиссии проводятся по мере необходимости.</w:t>
      </w:r>
    </w:p>
    <w:p w:rsidR="00A20527" w:rsidRDefault="00A20527" w:rsidP="00A20527">
      <w:pPr>
        <w:pStyle w:val="a3"/>
        <w:spacing w:before="0" w:beforeAutospacing="0" w:after="0" w:afterAutospacing="0"/>
        <w:jc w:val="both"/>
      </w:pPr>
      <w:r>
        <w:t>4.8.   На заседание Комиссии могут приглашаться специалисты органов государственной власти (органы Управления образования, медицинские представители, Общественные организации и другие заинтересованные лица).</w:t>
      </w:r>
    </w:p>
    <w:p w:rsidR="00A20527" w:rsidRDefault="00A20527" w:rsidP="00A20527">
      <w:pPr>
        <w:pStyle w:val="a3"/>
        <w:spacing w:before="0" w:beforeAutospacing="0" w:after="0" w:afterAutospacing="0"/>
        <w:jc w:val="both"/>
      </w:pPr>
      <w:r>
        <w:lastRenderedPageBreak/>
        <w:t>4.9.Персональная информация, полученная  от участников возникшего спора, а также в ходе взаимодействия со сторонними организациями, является конфиденциальной.</w:t>
      </w:r>
    </w:p>
    <w:p w:rsidR="00A20527" w:rsidRDefault="00A20527" w:rsidP="00A20527">
      <w:pPr>
        <w:pStyle w:val="a3"/>
        <w:spacing w:before="0" w:beforeAutospacing="0" w:after="0" w:afterAutospacing="0"/>
        <w:jc w:val="both"/>
      </w:pPr>
      <w:r>
        <w:t xml:space="preserve">4.10. </w:t>
      </w:r>
      <w:r w:rsidRPr="00BE308A">
        <w:rPr>
          <w:color w:val="000000"/>
        </w:rPr>
        <w:t>Комиссия</w:t>
      </w:r>
      <w:r w:rsidRPr="00BE308A">
        <w:rPr>
          <w:b/>
          <w:color w:val="000000"/>
        </w:rPr>
        <w:t xml:space="preserve"> </w:t>
      </w:r>
      <w:r w:rsidRPr="00BE308A">
        <w:rPr>
          <w:color w:val="000000"/>
        </w:rPr>
        <w:t xml:space="preserve"> принимает заявления от педагогов, сотрудников, обучающихся и их родителей (законных представителей)  в письменной форме</w:t>
      </w:r>
    </w:p>
    <w:p w:rsidR="00A20527" w:rsidRDefault="00A20527" w:rsidP="00A20527">
      <w:pPr>
        <w:pStyle w:val="a3"/>
        <w:spacing w:before="0" w:beforeAutospacing="0" w:after="0" w:afterAutospacing="0"/>
        <w:jc w:val="both"/>
      </w:pPr>
      <w:r>
        <w:t xml:space="preserve"> 4.11. Комиссия коллегиально принимает решение по действиям в разрешении конкретных конфликтных ситуаций:</w:t>
      </w:r>
    </w:p>
    <w:p w:rsidR="00A20527" w:rsidRDefault="00A20527" w:rsidP="00A20527">
      <w:pPr>
        <w:pStyle w:val="a3"/>
        <w:numPr>
          <w:ilvl w:val="0"/>
          <w:numId w:val="6"/>
        </w:numPr>
        <w:spacing w:before="0" w:beforeAutospacing="0" w:after="0" w:afterAutospacing="0"/>
        <w:jc w:val="both"/>
      </w:pPr>
      <w:r>
        <w:t>определяет срок для принятия решения в зависимости от времени, необходимого для детального рассмотрения конфликта, в том числе для изучения документов, сбора информации и проверки ее достоверности, но не более</w:t>
      </w:r>
      <w:proofErr w:type="gramStart"/>
      <w:r>
        <w:t>,</w:t>
      </w:r>
      <w:proofErr w:type="gramEnd"/>
      <w:r>
        <w:t xml:space="preserve"> чем  срок, определенный  Федеральным законом от 02.05.2006 г. №59-ФЗ «О порядке рассмотрения обращений граждан»;</w:t>
      </w:r>
    </w:p>
    <w:p w:rsidR="00A20527" w:rsidRDefault="00A20527" w:rsidP="00A20527">
      <w:pPr>
        <w:pStyle w:val="a3"/>
        <w:numPr>
          <w:ilvl w:val="0"/>
          <w:numId w:val="6"/>
        </w:numPr>
        <w:spacing w:before="0" w:beforeAutospacing="0" w:after="0" w:afterAutospacing="0"/>
        <w:jc w:val="both"/>
      </w:pPr>
      <w:r>
        <w:t>дополняет рекомендации;</w:t>
      </w:r>
    </w:p>
    <w:p w:rsidR="00A20527" w:rsidRDefault="00A20527" w:rsidP="00A20527">
      <w:pPr>
        <w:pStyle w:val="a3"/>
        <w:numPr>
          <w:ilvl w:val="0"/>
          <w:numId w:val="6"/>
        </w:numPr>
        <w:spacing w:before="0" w:beforeAutospacing="0" w:after="0" w:afterAutospacing="0"/>
        <w:jc w:val="both"/>
      </w:pPr>
      <w:r>
        <w:t>предлагает другой путь урегулирования конфликтной ситуации;</w:t>
      </w:r>
    </w:p>
    <w:p w:rsidR="00A20527" w:rsidRDefault="00A20527" w:rsidP="00A20527">
      <w:pPr>
        <w:pStyle w:val="a3"/>
        <w:numPr>
          <w:ilvl w:val="0"/>
          <w:numId w:val="6"/>
        </w:numPr>
        <w:spacing w:before="0" w:beforeAutospacing="0" w:after="0" w:afterAutospacing="0"/>
        <w:jc w:val="both"/>
      </w:pPr>
      <w:r>
        <w:t>привлекает других специалистов для разрешения конфликтных ситуаций.</w:t>
      </w:r>
    </w:p>
    <w:p w:rsidR="00A20527" w:rsidRDefault="00A20527" w:rsidP="00A20527">
      <w:pPr>
        <w:pStyle w:val="a3"/>
        <w:spacing w:before="0" w:beforeAutospacing="0" w:after="0" w:afterAutospacing="0"/>
        <w:jc w:val="both"/>
      </w:pPr>
      <w:r>
        <w:t>4.12. Решение Комиссии оформляется Протоколом заседания комиссии и подписывается ответственным секретарем Комиссии. Протоколы хранятся весь срок действия Комиссии.</w:t>
      </w:r>
    </w:p>
    <w:p w:rsidR="00A20527" w:rsidRDefault="00A20527" w:rsidP="00A20527">
      <w:pPr>
        <w:pStyle w:val="a3"/>
        <w:spacing w:before="0" w:beforeAutospacing="0" w:after="0" w:afterAutospacing="0"/>
        <w:jc w:val="both"/>
      </w:pPr>
      <w:r>
        <w:t>4.13. В случае невозможности досудебного урегулирования конфликта члены Комиссии обязаны предоставить участникам конфликта информационную поддержку по возможным юридическим аспектам спора и судебным перспективам.</w:t>
      </w:r>
    </w:p>
    <w:p w:rsidR="00A20527" w:rsidRDefault="00A20527" w:rsidP="00A20527">
      <w:pPr>
        <w:pStyle w:val="a3"/>
        <w:spacing w:before="0" w:beforeAutospacing="0" w:after="0" w:afterAutospacing="0"/>
        <w:jc w:val="both"/>
      </w:pPr>
      <w:r>
        <w:t>4.14. Решение Комиссии является легитимным в случае присутствия на заседании Комиссии не менее 51 % от состава.</w:t>
      </w:r>
    </w:p>
    <w:p w:rsidR="00A20527" w:rsidRDefault="00A20527" w:rsidP="00A20527">
      <w:pPr>
        <w:shd w:val="clear" w:color="auto" w:fill="FFFFFF"/>
        <w:ind w:hanging="360"/>
        <w:contextualSpacing/>
        <w:jc w:val="both"/>
        <w:rPr>
          <w:color w:val="000000"/>
        </w:rPr>
      </w:pPr>
      <w:r>
        <w:t xml:space="preserve">      </w:t>
      </w:r>
      <w:r w:rsidRPr="000D7537">
        <w:t>4.15.</w:t>
      </w:r>
      <w:r>
        <w:t xml:space="preserve"> Уполномоченный </w:t>
      </w:r>
      <w:proofErr w:type="gramStart"/>
      <w:r>
        <w:t>(</w:t>
      </w:r>
      <w:r w:rsidRPr="000D7537">
        <w:rPr>
          <w:color w:val="000000"/>
        </w:rPr>
        <w:t xml:space="preserve"> </w:t>
      </w:r>
      <w:proofErr w:type="gramEnd"/>
      <w:r>
        <w:rPr>
          <w:color w:val="000000"/>
        </w:rPr>
        <w:t>п</w:t>
      </w:r>
      <w:r w:rsidRPr="00BE308A">
        <w:rPr>
          <w:color w:val="000000"/>
        </w:rPr>
        <w:t>редседатель</w:t>
      </w:r>
      <w:r>
        <w:rPr>
          <w:color w:val="000000"/>
        </w:rPr>
        <w:t>)</w:t>
      </w:r>
      <w:r w:rsidRPr="00BE308A">
        <w:rPr>
          <w:color w:val="000000"/>
        </w:rPr>
        <w:t xml:space="preserve"> Комиссии имеет право наложить вето на решение членов </w:t>
      </w:r>
      <w:r>
        <w:rPr>
          <w:color w:val="000000"/>
        </w:rPr>
        <w:t>К</w:t>
      </w:r>
      <w:r w:rsidRPr="00BE308A">
        <w:rPr>
          <w:color w:val="000000"/>
        </w:rPr>
        <w:t>омиссии.</w:t>
      </w:r>
    </w:p>
    <w:p w:rsidR="00A20527" w:rsidRPr="00BE308A" w:rsidRDefault="00A20527" w:rsidP="00A20527">
      <w:pPr>
        <w:shd w:val="clear" w:color="auto" w:fill="FFFFFF"/>
        <w:ind w:hanging="360"/>
        <w:contextualSpacing/>
        <w:jc w:val="both"/>
      </w:pPr>
      <w:r>
        <w:rPr>
          <w:color w:val="000000"/>
        </w:rPr>
        <w:t xml:space="preserve">      4.16.</w:t>
      </w:r>
      <w:r w:rsidRPr="00FF54D7">
        <w:rPr>
          <w:color w:val="000000"/>
        </w:rPr>
        <w:t xml:space="preserve"> </w:t>
      </w:r>
      <w:r>
        <w:rPr>
          <w:color w:val="000000"/>
        </w:rPr>
        <w:t xml:space="preserve"> Уполномоченный (п</w:t>
      </w:r>
      <w:r w:rsidRPr="00BE308A">
        <w:rPr>
          <w:color w:val="000000"/>
        </w:rPr>
        <w:t>редседатель</w:t>
      </w:r>
      <w:r>
        <w:rPr>
          <w:color w:val="000000"/>
        </w:rPr>
        <w:t xml:space="preserve">) </w:t>
      </w:r>
      <w:r w:rsidRPr="00BE308A">
        <w:rPr>
          <w:color w:val="000000"/>
        </w:rPr>
        <w:t xml:space="preserve"> Комиссии подчиняется Совету </w:t>
      </w:r>
      <w:r>
        <w:rPr>
          <w:color w:val="000000"/>
        </w:rPr>
        <w:t>Ш</w:t>
      </w:r>
      <w:r w:rsidRPr="00BE308A">
        <w:rPr>
          <w:color w:val="000000"/>
        </w:rPr>
        <w:t>колы, но в своих действиях независим, если это не противоречит Уставу школы, действующему законодательству РФ.</w:t>
      </w:r>
    </w:p>
    <w:p w:rsidR="00A20527" w:rsidRPr="00BE308A" w:rsidRDefault="00A20527" w:rsidP="00A20527">
      <w:pPr>
        <w:shd w:val="clear" w:color="auto" w:fill="FFFFFF"/>
        <w:ind w:hanging="360"/>
        <w:contextualSpacing/>
        <w:jc w:val="both"/>
      </w:pPr>
      <w:r>
        <w:rPr>
          <w:bCs/>
          <w:color w:val="000000"/>
        </w:rPr>
        <w:t xml:space="preserve">      4.17.</w:t>
      </w:r>
      <w:r w:rsidRPr="00BE308A">
        <w:rPr>
          <w:bCs/>
          <w:color w:val="000000"/>
          <w:sz w:val="14"/>
          <w:szCs w:val="14"/>
        </w:rPr>
        <w:t> </w:t>
      </w:r>
      <w:r>
        <w:rPr>
          <w:bCs/>
          <w:color w:val="000000"/>
          <w:sz w:val="14"/>
          <w:szCs w:val="14"/>
        </w:rPr>
        <w:t xml:space="preserve"> </w:t>
      </w:r>
      <w:r w:rsidRPr="00FF54D7">
        <w:rPr>
          <w:bCs/>
          <w:color w:val="000000"/>
        </w:rPr>
        <w:t>Уполномоченный</w:t>
      </w:r>
      <w:r>
        <w:rPr>
          <w:bCs/>
          <w:color w:val="000000"/>
          <w:sz w:val="14"/>
          <w:szCs w:val="14"/>
        </w:rPr>
        <w:t xml:space="preserve"> </w:t>
      </w:r>
      <w:r w:rsidRPr="00BE308A">
        <w:rPr>
          <w:bCs/>
          <w:color w:val="000000"/>
          <w:sz w:val="14"/>
          <w:szCs w:val="14"/>
        </w:rPr>
        <w:t xml:space="preserve"> </w:t>
      </w:r>
      <w:r w:rsidRPr="00FF54D7">
        <w:rPr>
          <w:bCs/>
          <w:color w:val="000000"/>
        </w:rPr>
        <w:t>(</w:t>
      </w:r>
      <w:r>
        <w:rPr>
          <w:color w:val="000000"/>
        </w:rPr>
        <w:t>п</w:t>
      </w:r>
      <w:r w:rsidRPr="00BE308A">
        <w:rPr>
          <w:color w:val="000000"/>
        </w:rPr>
        <w:t>редседатель</w:t>
      </w:r>
      <w:r>
        <w:rPr>
          <w:color w:val="000000"/>
        </w:rPr>
        <w:t>)</w:t>
      </w:r>
      <w:r w:rsidRPr="00BE308A">
        <w:rPr>
          <w:color w:val="000000"/>
        </w:rPr>
        <w:t xml:space="preserve"> в одностороннем порядке имеет право пригласить для профилактической беседы педагога, сотрудника, обучающегося или его родителей (законных представителей), не собирая для этого весь состав Комиссии.</w:t>
      </w:r>
    </w:p>
    <w:p w:rsidR="00A20527" w:rsidRPr="00BE308A" w:rsidRDefault="00A20527" w:rsidP="00A20527">
      <w:pPr>
        <w:shd w:val="clear" w:color="auto" w:fill="FFFFFF"/>
        <w:ind w:hanging="360"/>
        <w:contextualSpacing/>
        <w:jc w:val="both"/>
      </w:pPr>
      <w:r>
        <w:rPr>
          <w:bCs/>
          <w:color w:val="000000"/>
        </w:rPr>
        <w:t xml:space="preserve">      4.18.</w:t>
      </w:r>
      <w:r w:rsidRPr="00BE308A">
        <w:rPr>
          <w:bCs/>
          <w:color w:val="000000"/>
          <w:sz w:val="14"/>
          <w:szCs w:val="14"/>
        </w:rPr>
        <w:t xml:space="preserve">  </w:t>
      </w:r>
      <w:r>
        <w:rPr>
          <w:bCs/>
          <w:color w:val="000000"/>
          <w:sz w:val="14"/>
          <w:szCs w:val="14"/>
        </w:rPr>
        <w:t xml:space="preserve"> </w:t>
      </w:r>
      <w:r w:rsidRPr="00FF54D7">
        <w:rPr>
          <w:bCs/>
          <w:color w:val="000000"/>
        </w:rPr>
        <w:t xml:space="preserve">Уполномоченный </w:t>
      </w:r>
      <w:r>
        <w:rPr>
          <w:bCs/>
          <w:color w:val="000000"/>
        </w:rPr>
        <w:t xml:space="preserve"> (</w:t>
      </w:r>
      <w:r>
        <w:rPr>
          <w:color w:val="000000"/>
        </w:rPr>
        <w:t>п</w:t>
      </w:r>
      <w:r w:rsidRPr="00BE308A">
        <w:rPr>
          <w:color w:val="000000"/>
        </w:rPr>
        <w:t>редседатель</w:t>
      </w:r>
      <w:r>
        <w:rPr>
          <w:color w:val="000000"/>
        </w:rPr>
        <w:t>)</w:t>
      </w:r>
      <w:r w:rsidRPr="00BE308A">
        <w:rPr>
          <w:color w:val="000000"/>
        </w:rPr>
        <w:t xml:space="preserve"> имеет права обратиться за помощью к  директору Школы  для разрешения особо острых конфликтов.</w:t>
      </w:r>
    </w:p>
    <w:p w:rsidR="00A20527" w:rsidRPr="00BE308A" w:rsidRDefault="00A20527" w:rsidP="00A20527">
      <w:pPr>
        <w:shd w:val="clear" w:color="auto" w:fill="FFFFFF"/>
        <w:ind w:hanging="360"/>
        <w:contextualSpacing/>
        <w:jc w:val="both"/>
      </w:pPr>
      <w:r>
        <w:t xml:space="preserve">      </w:t>
      </w:r>
      <w:r w:rsidRPr="00FF54D7">
        <w:t xml:space="preserve">4.19. Комиссия  </w:t>
      </w:r>
      <w:r w:rsidRPr="00BE308A">
        <w:rPr>
          <w:color w:val="000000"/>
        </w:rPr>
        <w:t>несет персональную ответственность за принятие решений.</w:t>
      </w:r>
    </w:p>
    <w:p w:rsidR="00A20527" w:rsidRDefault="00A20527" w:rsidP="00A20527">
      <w:pPr>
        <w:shd w:val="clear" w:color="auto" w:fill="FFFFFF"/>
        <w:ind w:hanging="360"/>
        <w:contextualSpacing/>
        <w:jc w:val="both"/>
        <w:rPr>
          <w:color w:val="000000"/>
        </w:rPr>
      </w:pPr>
      <w:r>
        <w:rPr>
          <w:bCs/>
          <w:color w:val="000000"/>
        </w:rPr>
        <w:t xml:space="preserve">      </w:t>
      </w:r>
      <w:r w:rsidRPr="009057BF">
        <w:rPr>
          <w:bCs/>
          <w:color w:val="000000"/>
        </w:rPr>
        <w:t>4.</w:t>
      </w:r>
      <w:r>
        <w:rPr>
          <w:bCs/>
          <w:color w:val="000000"/>
        </w:rPr>
        <w:t>20</w:t>
      </w:r>
      <w:r w:rsidRPr="009057BF">
        <w:rPr>
          <w:bCs/>
          <w:color w:val="000000"/>
        </w:rPr>
        <w:t>.</w:t>
      </w:r>
      <w:r>
        <w:rPr>
          <w:color w:val="000000"/>
        </w:rPr>
        <w:t xml:space="preserve"> </w:t>
      </w:r>
      <w:r w:rsidRPr="00BE308A">
        <w:rPr>
          <w:color w:val="000000"/>
        </w:rPr>
        <w:t xml:space="preserve">Решение </w:t>
      </w:r>
      <w:r w:rsidRPr="00BE308A">
        <w:rPr>
          <w:bCs/>
          <w:color w:val="000000"/>
        </w:rPr>
        <w:t xml:space="preserve">Комиссии </w:t>
      </w:r>
      <w:r w:rsidRPr="00BE308A">
        <w:rPr>
          <w:color w:val="000000"/>
        </w:rPr>
        <w:t xml:space="preserve"> является обязательным для всех участников образовательных отношений в Школе и подлежит исполнению в сроки, предусмотренные указанным решением.</w:t>
      </w:r>
    </w:p>
    <w:p w:rsidR="00A20527" w:rsidRPr="00BE308A" w:rsidRDefault="00A20527" w:rsidP="00A20527">
      <w:pPr>
        <w:shd w:val="clear" w:color="auto" w:fill="FFFFFF"/>
        <w:ind w:hanging="360"/>
        <w:contextualSpacing/>
        <w:jc w:val="both"/>
      </w:pPr>
      <w:r>
        <w:rPr>
          <w:color w:val="000000"/>
        </w:rPr>
        <w:t xml:space="preserve">      4.21.</w:t>
      </w:r>
      <w:r w:rsidRPr="00FF54D7">
        <w:rPr>
          <w:color w:val="000000"/>
        </w:rPr>
        <w:t xml:space="preserve"> </w:t>
      </w:r>
      <w:r w:rsidRPr="00BE308A">
        <w:rPr>
          <w:color w:val="000000"/>
        </w:rPr>
        <w:t xml:space="preserve">Решение </w:t>
      </w:r>
      <w:r w:rsidRPr="00BE308A">
        <w:rPr>
          <w:bCs/>
          <w:color w:val="000000"/>
        </w:rPr>
        <w:t>Комиссии</w:t>
      </w:r>
      <w:r w:rsidRPr="00BE308A">
        <w:rPr>
          <w:color w:val="000000"/>
        </w:rPr>
        <w:t xml:space="preserve">  может быть обжаловано в установленном законодательством Российской Федерации порядке.</w:t>
      </w:r>
    </w:p>
    <w:p w:rsidR="00A20527" w:rsidRPr="00BE308A" w:rsidRDefault="00A20527" w:rsidP="00A20527">
      <w:pPr>
        <w:shd w:val="clear" w:color="auto" w:fill="FFFFFF"/>
      </w:pPr>
      <w:r w:rsidRPr="000C3EF5">
        <w:rPr>
          <w:b/>
          <w:bCs/>
          <w:color w:val="000000"/>
        </w:rPr>
        <w:t xml:space="preserve"> </w:t>
      </w:r>
      <w:r>
        <w:rPr>
          <w:b/>
          <w:bCs/>
          <w:color w:val="000000"/>
          <w:lang w:val="en-US"/>
        </w:rPr>
        <w:t>V</w:t>
      </w:r>
      <w:r>
        <w:rPr>
          <w:b/>
          <w:bCs/>
          <w:color w:val="000000"/>
        </w:rPr>
        <w:t>.</w:t>
      </w:r>
      <w:r w:rsidRPr="00BE308A">
        <w:rPr>
          <w:b/>
          <w:bCs/>
          <w:color w:val="000000"/>
        </w:rPr>
        <w:t xml:space="preserve"> Права и обязанности членов Комиссии</w:t>
      </w:r>
    </w:p>
    <w:p w:rsidR="00A20527" w:rsidRPr="00BE308A" w:rsidRDefault="00A20527" w:rsidP="00A20527">
      <w:pPr>
        <w:shd w:val="clear" w:color="auto" w:fill="FFFFFF"/>
        <w:ind w:left="284" w:hanging="142"/>
      </w:pPr>
      <w:r>
        <w:rPr>
          <w:color w:val="000000"/>
        </w:rPr>
        <w:t>5.</w:t>
      </w:r>
      <w:r w:rsidRPr="00BE308A">
        <w:rPr>
          <w:color w:val="000000"/>
        </w:rPr>
        <w:t>1.</w:t>
      </w:r>
      <w:r w:rsidRPr="00BE308A">
        <w:rPr>
          <w:color w:val="000000"/>
          <w:sz w:val="14"/>
          <w:szCs w:val="14"/>
        </w:rPr>
        <w:t xml:space="preserve">      </w:t>
      </w:r>
      <w:r w:rsidRPr="00BE308A">
        <w:rPr>
          <w:iCs/>
          <w:color w:val="000000"/>
        </w:rPr>
        <w:t>Комиссия имеет право:</w:t>
      </w:r>
    </w:p>
    <w:p w:rsidR="00A20527" w:rsidRPr="000C3EF5" w:rsidRDefault="00A20527" w:rsidP="00A20527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E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 к рассмотрению заявления любого участника образовательных отношений  при несогласии с решением или действием руководителя, учителя, классного руководителя, воспитателя, обучающегося;</w:t>
      </w:r>
    </w:p>
    <w:p w:rsidR="00A20527" w:rsidRPr="000C3EF5" w:rsidRDefault="00A20527" w:rsidP="00A20527">
      <w:pPr>
        <w:pStyle w:val="a4"/>
        <w:numPr>
          <w:ilvl w:val="0"/>
          <w:numId w:val="7"/>
        </w:numPr>
        <w:shd w:val="clear" w:color="auto" w:fill="FFFFFF"/>
        <w:tabs>
          <w:tab w:val="left" w:pos="142"/>
        </w:tabs>
        <w:spacing w:after="0" w:line="240" w:lineRule="auto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E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принять решение по каждому спорному вопросу, относящемуся к ее компетенции; </w:t>
      </w:r>
    </w:p>
    <w:p w:rsidR="00A20527" w:rsidRPr="000C3EF5" w:rsidRDefault="00A20527" w:rsidP="00A20527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E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запрашивать дополнительную документацию, материалы для проведения самостоятель</w:t>
      </w:r>
      <w:r w:rsidRPr="000C3E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изучения вопроса;</w:t>
      </w:r>
    </w:p>
    <w:p w:rsidR="00A20527" w:rsidRPr="000C3EF5" w:rsidRDefault="00A20527" w:rsidP="00A20527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30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рекомендовать приостанавливать или отменять ранее принятое решение на основании проведенного изучения при согласии конфликтующих сторон;</w:t>
      </w:r>
    </w:p>
    <w:p w:rsidR="00A20527" w:rsidRPr="00BE308A" w:rsidRDefault="00A20527" w:rsidP="00A20527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308A">
        <w:rPr>
          <w:rFonts w:ascii="Times New Roman" w:eastAsia="Symbol" w:hAnsi="Times New Roman" w:cs="Times New Roman"/>
          <w:color w:val="000000"/>
          <w:sz w:val="14"/>
          <w:szCs w:val="14"/>
          <w:lang w:eastAsia="ru-RU"/>
        </w:rPr>
        <w:t xml:space="preserve">  </w:t>
      </w:r>
      <w:r w:rsidRPr="00BE30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рекомендовать изменения в локальных актах Школы с целью демократизации основ управления или расширения прав участников образовательных отношений.</w:t>
      </w:r>
    </w:p>
    <w:p w:rsidR="00A20527" w:rsidRDefault="00A20527" w:rsidP="00A20527">
      <w:pPr>
        <w:shd w:val="clear" w:color="auto" w:fill="FFFFFF"/>
        <w:jc w:val="both"/>
        <w:rPr>
          <w:iCs/>
          <w:color w:val="000000"/>
        </w:rPr>
      </w:pPr>
      <w:r>
        <w:rPr>
          <w:color w:val="000000"/>
        </w:rPr>
        <w:t xml:space="preserve">    5.</w:t>
      </w:r>
      <w:r w:rsidRPr="00BE308A">
        <w:rPr>
          <w:color w:val="000000"/>
        </w:rPr>
        <w:t> 2.</w:t>
      </w:r>
      <w:r w:rsidRPr="00BE308A">
        <w:rPr>
          <w:color w:val="000000"/>
          <w:sz w:val="14"/>
          <w:szCs w:val="14"/>
        </w:rPr>
        <w:t xml:space="preserve">      </w:t>
      </w:r>
      <w:r w:rsidRPr="00BE308A">
        <w:rPr>
          <w:iCs/>
          <w:color w:val="000000"/>
        </w:rPr>
        <w:t>Члены Комиссии обязаны:</w:t>
      </w:r>
    </w:p>
    <w:p w:rsidR="00A20527" w:rsidRPr="000C3EF5" w:rsidRDefault="00A20527" w:rsidP="00A20527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C3E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присутствовать на всех заседаниях комиссии;</w:t>
      </w:r>
    </w:p>
    <w:p w:rsidR="00A20527" w:rsidRPr="000C3EF5" w:rsidRDefault="00A20527" w:rsidP="00A20527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308A">
        <w:rPr>
          <w:rFonts w:ascii="Times New Roman" w:eastAsia="Symbol" w:hAnsi="Times New Roman" w:cs="Times New Roman"/>
          <w:color w:val="000000"/>
          <w:sz w:val="14"/>
          <w:szCs w:val="14"/>
          <w:lang w:eastAsia="ru-RU"/>
        </w:rPr>
        <w:lastRenderedPageBreak/>
        <w:t xml:space="preserve"> </w:t>
      </w:r>
      <w:r w:rsidRPr="00BE30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принимать активное участие в рассмотрении поданных заявлений в письмен</w:t>
      </w:r>
      <w:r w:rsidRPr="00BE30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форме;</w:t>
      </w:r>
    </w:p>
    <w:p w:rsidR="00A20527" w:rsidRPr="000C3EF5" w:rsidRDefault="00A20527" w:rsidP="00A20527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ind w:left="284" w:firstLine="1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E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 решение по заявленному вопросу открытым голосованием (решение считается принятым, если за него проголосовало большинство членов комиссии при присутствии  ее членов в полном составе);</w:t>
      </w: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</w:t>
      </w:r>
    </w:p>
    <w:p w:rsidR="00A20527" w:rsidRPr="000C3EF5" w:rsidRDefault="00A20527" w:rsidP="00A20527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ind w:left="7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308A">
        <w:rPr>
          <w:rFonts w:ascii="Times New Roman" w:eastAsia="Symbol" w:hAnsi="Times New Roman" w:cs="Times New Roman"/>
          <w:color w:val="000000"/>
          <w:sz w:val="14"/>
          <w:szCs w:val="14"/>
          <w:lang w:eastAsia="ru-RU"/>
        </w:rPr>
        <w:t xml:space="preserve">     </w:t>
      </w:r>
      <w:r w:rsidRPr="00BE30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C3E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BE30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 своевременно решение, если не оговорены дополнительные сроки рассмотре</w:t>
      </w:r>
      <w:r w:rsidRPr="00BE30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заявления;</w:t>
      </w:r>
    </w:p>
    <w:p w:rsidR="00A20527" w:rsidRPr="00BE308A" w:rsidRDefault="00A20527" w:rsidP="00A20527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ind w:left="7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308A">
        <w:rPr>
          <w:rFonts w:ascii="Times New Roman" w:eastAsia="Symbol" w:hAnsi="Times New Roman" w:cs="Times New Roman"/>
          <w:color w:val="000000"/>
          <w:sz w:val="14"/>
          <w:szCs w:val="14"/>
          <w:lang w:eastAsia="ru-RU"/>
        </w:rPr>
        <w:t xml:space="preserve">  </w:t>
      </w:r>
      <w:r w:rsidRPr="00BE30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давать обоснованный ответ заявителю в устной и письменной форме в соответствии с пожеланием заявителя.</w:t>
      </w:r>
    </w:p>
    <w:p w:rsidR="00A20527" w:rsidRPr="00BE308A" w:rsidRDefault="00A20527" w:rsidP="00A20527">
      <w:pPr>
        <w:shd w:val="clear" w:color="auto" w:fill="FFFFFF"/>
      </w:pPr>
      <w:r>
        <w:rPr>
          <w:b/>
          <w:color w:val="000000"/>
        </w:rPr>
        <w:t xml:space="preserve"> </w:t>
      </w:r>
      <w:r>
        <w:rPr>
          <w:b/>
          <w:color w:val="000000"/>
          <w:lang w:val="en-US"/>
        </w:rPr>
        <w:t>IV</w:t>
      </w:r>
      <w:r w:rsidRPr="00BE308A">
        <w:rPr>
          <w:b/>
          <w:color w:val="000000"/>
        </w:rPr>
        <w:t xml:space="preserve">. Права </w:t>
      </w:r>
      <w:r>
        <w:rPr>
          <w:b/>
          <w:color w:val="000000"/>
        </w:rPr>
        <w:t xml:space="preserve">участников образовательного процесса </w:t>
      </w:r>
    </w:p>
    <w:p w:rsidR="00A20527" w:rsidRPr="008D1BEA" w:rsidRDefault="00A20527" w:rsidP="00A20527">
      <w:pPr>
        <w:jc w:val="both"/>
        <w:rPr>
          <w:rFonts w:eastAsia="Symbol"/>
          <w:sz w:val="14"/>
          <w:szCs w:val="14"/>
        </w:rPr>
      </w:pPr>
      <w:r w:rsidRPr="00BE308A">
        <w:t>1. В целях защиты своих прав обучающиеся, родители (законные представители) несовершеннолетних обучающихся</w:t>
      </w:r>
      <w:r>
        <w:t>, педагогические работники</w:t>
      </w:r>
      <w:r w:rsidRPr="00BE308A">
        <w:t xml:space="preserve"> самостоятельно или через своих представителей вправе:</w:t>
      </w:r>
      <w:r>
        <w:rPr>
          <w:rFonts w:ascii="Symbol" w:eastAsia="Symbol" w:hAnsi="Symbol" w:cs="Symbol"/>
          <w:lang w:val="en-US"/>
        </w:rPr>
        <w:t></w:t>
      </w:r>
      <w:r w:rsidRPr="00BE308A">
        <w:rPr>
          <w:rFonts w:eastAsia="Symbol"/>
          <w:sz w:val="14"/>
          <w:szCs w:val="14"/>
        </w:rPr>
        <w:t>  </w:t>
      </w:r>
    </w:p>
    <w:p w:rsidR="00A20527" w:rsidRPr="008D1BEA" w:rsidRDefault="00A20527" w:rsidP="00A20527">
      <w:pPr>
        <w:pStyle w:val="a4"/>
        <w:numPr>
          <w:ilvl w:val="0"/>
          <w:numId w:val="9"/>
        </w:numPr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1B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направлять в администрацию  Школы обращения о применении к </w:t>
      </w:r>
      <w:proofErr w:type="gramStart"/>
      <w:r w:rsidRPr="008D1BE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работникам</w:t>
      </w:r>
      <w:proofErr w:type="gramEnd"/>
      <w:r w:rsidRPr="008D1B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1B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нарушающим и (или) ущемляющим права обучающихся, родителей (законных представителей) несовершеннолетних обучающихся, дисциплинарных взысканий. Такие обращения подлежат обязательному рассмотрению указанными органами с привлечением обучающихся, родителей (законных представителей) несовершеннолетних обучающихся;</w:t>
      </w:r>
    </w:p>
    <w:p w:rsidR="00A20527" w:rsidRPr="008D1BEA" w:rsidRDefault="00A20527" w:rsidP="00A20527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308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обращаться в комиссию по урегулированию споров между участниками образовательных отношений, в том числе по вопросам о наличии или об отсутствии конфликта интересов педагогического работника;</w:t>
      </w:r>
    </w:p>
    <w:p w:rsidR="00A20527" w:rsidRPr="00BE308A" w:rsidRDefault="00A20527" w:rsidP="00A20527">
      <w:pPr>
        <w:pStyle w:val="a4"/>
        <w:numPr>
          <w:ilvl w:val="0"/>
          <w:numId w:val="9"/>
        </w:numPr>
        <w:spacing w:after="0" w:line="240" w:lineRule="auto"/>
        <w:ind w:left="426" w:hanging="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1BEA">
        <w:rPr>
          <w:rFonts w:ascii="Symbol" w:eastAsia="Symbol" w:hAnsi="Symbol" w:cs="Symbol"/>
          <w:sz w:val="24"/>
          <w:szCs w:val="24"/>
          <w:lang w:val="en-US" w:eastAsia="ru-RU"/>
        </w:rPr>
        <w:t></w:t>
      </w:r>
      <w:r w:rsidRPr="00BE308A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 </w:t>
      </w:r>
      <w:r w:rsidRPr="00BE30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BE308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</w:t>
      </w:r>
      <w:proofErr w:type="gramEnd"/>
      <w:r w:rsidRPr="00BE30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запрещенные законодательством Российской Федерации иные способы защиты прав и законных интересов.</w:t>
      </w:r>
    </w:p>
    <w:p w:rsidR="00A20527" w:rsidRPr="008D1BEA" w:rsidRDefault="00A20527" w:rsidP="00A20527">
      <w:pPr>
        <w:shd w:val="clear" w:color="auto" w:fill="FFFFFF"/>
        <w:ind w:left="720" w:hanging="360"/>
      </w:pPr>
      <w:r>
        <w:rPr>
          <w:b/>
          <w:bCs/>
          <w:color w:val="000000"/>
          <w:lang w:val="en-US"/>
        </w:rPr>
        <w:t>IIV</w:t>
      </w:r>
      <w:r>
        <w:rPr>
          <w:b/>
          <w:bCs/>
          <w:color w:val="000000"/>
        </w:rPr>
        <w:t>.</w:t>
      </w:r>
      <w:r w:rsidRPr="008D1BEA">
        <w:rPr>
          <w:b/>
          <w:bCs/>
          <w:color w:val="000000"/>
        </w:rPr>
        <w:t xml:space="preserve"> </w:t>
      </w:r>
      <w:r w:rsidRPr="008D1BEA">
        <w:rPr>
          <w:b/>
          <w:bCs/>
        </w:rPr>
        <w:t>Заключительные положения</w:t>
      </w:r>
    </w:p>
    <w:p w:rsidR="00A20527" w:rsidRDefault="00A20527" w:rsidP="00A20527">
      <w:pPr>
        <w:pStyle w:val="a3"/>
        <w:spacing w:before="0" w:beforeAutospacing="0" w:after="0" w:afterAutospacing="0"/>
        <w:jc w:val="both"/>
      </w:pPr>
      <w:r>
        <w:t>5.1.   Настоящее положение вступает в силу с момента утверждения.</w:t>
      </w:r>
    </w:p>
    <w:p w:rsidR="00A20527" w:rsidRDefault="00A20527" w:rsidP="00A20527">
      <w:pPr>
        <w:pStyle w:val="a3"/>
        <w:spacing w:before="0" w:beforeAutospacing="0" w:after="0" w:afterAutospacing="0"/>
        <w:jc w:val="both"/>
      </w:pPr>
      <w:r>
        <w:t>5.2.   Изменения в настоящее положение вносятся Уполномоченным (председателем) при согласовании с членами Комиссии, администрацией  Школы. Все поступившие предложения в обязательном порядке согласуются с членами Комиссии, администрацией образовательной организации.</w:t>
      </w:r>
    </w:p>
    <w:p w:rsidR="00A20527" w:rsidRDefault="00A20527" w:rsidP="00A20527">
      <w:pPr>
        <w:pStyle w:val="a3"/>
        <w:spacing w:before="0" w:beforeAutospacing="0" w:after="0" w:afterAutospacing="0"/>
        <w:jc w:val="both"/>
      </w:pPr>
      <w:r>
        <w:t> </w:t>
      </w:r>
    </w:p>
    <w:p w:rsidR="00A20527" w:rsidRDefault="00A20527" w:rsidP="00A20527"/>
    <w:p w:rsidR="001F76B4" w:rsidRDefault="001F76B4">
      <w:pPr>
        <w:pStyle w:val="Style10"/>
        <w:widowControl/>
        <w:spacing w:before="12"/>
        <w:ind w:left="348"/>
        <w:rPr>
          <w:rStyle w:val="FontStyle15"/>
        </w:rPr>
      </w:pPr>
    </w:p>
    <w:sectPr w:rsidR="001F76B4" w:rsidSect="007724DC">
      <w:type w:val="continuous"/>
      <w:pgSz w:w="11905" w:h="16837"/>
      <w:pgMar w:top="1057" w:right="757" w:bottom="990" w:left="1439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3D00" w:rsidRDefault="00423D00">
      <w:r>
        <w:separator/>
      </w:r>
    </w:p>
  </w:endnote>
  <w:endnote w:type="continuationSeparator" w:id="0">
    <w:p w:rsidR="00423D00" w:rsidRDefault="00423D00" w:rsidP="00E524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3D00" w:rsidRDefault="00423D00">
      <w:r>
        <w:separator/>
      </w:r>
    </w:p>
  </w:footnote>
  <w:footnote w:type="continuationSeparator" w:id="0">
    <w:p w:rsidR="00423D00" w:rsidRDefault="00423D00" w:rsidP="00E524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E06F67A"/>
    <w:lvl w:ilvl="0">
      <w:numFmt w:val="bullet"/>
      <w:lvlText w:val="*"/>
      <w:lvlJc w:val="left"/>
    </w:lvl>
  </w:abstractNum>
  <w:abstractNum w:abstractNumId="1">
    <w:nsid w:val="1B314B5C"/>
    <w:multiLevelType w:val="hybridMultilevel"/>
    <w:tmpl w:val="A7AE57D8"/>
    <w:lvl w:ilvl="0" w:tplc="04190001">
      <w:start w:val="1"/>
      <w:numFmt w:val="bullet"/>
      <w:lvlText w:val=""/>
      <w:lvlJc w:val="left"/>
      <w:pPr>
        <w:ind w:left="9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2">
    <w:nsid w:val="1E376B3D"/>
    <w:multiLevelType w:val="hybridMultilevel"/>
    <w:tmpl w:val="C6309FBC"/>
    <w:lvl w:ilvl="0" w:tplc="041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">
    <w:nsid w:val="24BF617F"/>
    <w:multiLevelType w:val="hybridMultilevel"/>
    <w:tmpl w:val="AF6425BE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>
    <w:nsid w:val="3AA63783"/>
    <w:multiLevelType w:val="hybridMultilevel"/>
    <w:tmpl w:val="F252E466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D0DAD724">
      <w:numFmt w:val="bullet"/>
      <w:lvlText w:val=""/>
      <w:lvlJc w:val="left"/>
      <w:pPr>
        <w:ind w:left="2145" w:hanging="360"/>
      </w:pPr>
      <w:rPr>
        <w:rFonts w:ascii="Symbol" w:eastAsia="Symbol" w:hAnsi="Symbol" w:cs="Symbol" w:hint="default"/>
        <w:color w:val="000000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5">
    <w:nsid w:val="4EA25493"/>
    <w:multiLevelType w:val="hybridMultilevel"/>
    <w:tmpl w:val="744640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CB0EE7"/>
    <w:multiLevelType w:val="hybridMultilevel"/>
    <w:tmpl w:val="D5AEFBB8"/>
    <w:lvl w:ilvl="0" w:tplc="0419000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65" w:hanging="360"/>
      </w:pPr>
      <w:rPr>
        <w:rFonts w:ascii="Wingdings" w:hAnsi="Wingdings" w:hint="default"/>
      </w:rPr>
    </w:lvl>
  </w:abstractNum>
  <w:abstractNum w:abstractNumId="7">
    <w:nsid w:val="76A56724"/>
    <w:multiLevelType w:val="hybridMultilevel"/>
    <w:tmpl w:val="DC00668C"/>
    <w:lvl w:ilvl="0" w:tplc="041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8">
    <w:nsid w:val="7DB856C2"/>
    <w:multiLevelType w:val="hybridMultilevel"/>
    <w:tmpl w:val="727CA132"/>
    <w:lvl w:ilvl="0" w:tplc="0419000D">
      <w:start w:val="1"/>
      <w:numFmt w:val="bullet"/>
      <w:lvlText w:val=""/>
      <w:lvlJc w:val="left"/>
      <w:pPr>
        <w:ind w:left="12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292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5"/>
  </w:num>
  <w:num w:numId="3">
    <w:abstractNumId w:val="8"/>
  </w:num>
  <w:num w:numId="4">
    <w:abstractNumId w:val="4"/>
  </w:num>
  <w:num w:numId="5">
    <w:abstractNumId w:val="3"/>
  </w:num>
  <w:num w:numId="6">
    <w:abstractNumId w:val="7"/>
  </w:num>
  <w:num w:numId="7">
    <w:abstractNumId w:val="6"/>
  </w:num>
  <w:num w:numId="8">
    <w:abstractNumId w:val="1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F76B4"/>
    <w:rsid w:val="001F76B4"/>
    <w:rsid w:val="00423D00"/>
    <w:rsid w:val="007724DC"/>
    <w:rsid w:val="00A205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4DC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7724DC"/>
  </w:style>
  <w:style w:type="paragraph" w:customStyle="1" w:styleId="Style2">
    <w:name w:val="Style2"/>
    <w:basedOn w:val="a"/>
    <w:uiPriority w:val="99"/>
    <w:rsid w:val="007724DC"/>
  </w:style>
  <w:style w:type="paragraph" w:customStyle="1" w:styleId="Style3">
    <w:name w:val="Style3"/>
    <w:basedOn w:val="a"/>
    <w:uiPriority w:val="99"/>
    <w:rsid w:val="007724DC"/>
    <w:pPr>
      <w:spacing w:line="315" w:lineRule="exact"/>
      <w:jc w:val="center"/>
    </w:pPr>
  </w:style>
  <w:style w:type="paragraph" w:customStyle="1" w:styleId="Style4">
    <w:name w:val="Style4"/>
    <w:basedOn w:val="a"/>
    <w:uiPriority w:val="99"/>
    <w:rsid w:val="007724DC"/>
    <w:pPr>
      <w:spacing w:line="278" w:lineRule="exact"/>
      <w:ind w:hanging="89"/>
      <w:jc w:val="both"/>
    </w:pPr>
  </w:style>
  <w:style w:type="paragraph" w:customStyle="1" w:styleId="Style5">
    <w:name w:val="Style5"/>
    <w:basedOn w:val="a"/>
    <w:uiPriority w:val="99"/>
    <w:rsid w:val="007724DC"/>
    <w:pPr>
      <w:spacing w:line="282" w:lineRule="exact"/>
      <w:jc w:val="both"/>
    </w:pPr>
  </w:style>
  <w:style w:type="paragraph" w:customStyle="1" w:styleId="Style6">
    <w:name w:val="Style6"/>
    <w:basedOn w:val="a"/>
    <w:uiPriority w:val="99"/>
    <w:rsid w:val="007724DC"/>
    <w:pPr>
      <w:spacing w:line="278" w:lineRule="exact"/>
      <w:ind w:firstLine="127"/>
    </w:pPr>
  </w:style>
  <w:style w:type="paragraph" w:customStyle="1" w:styleId="Style7">
    <w:name w:val="Style7"/>
    <w:basedOn w:val="a"/>
    <w:uiPriority w:val="99"/>
    <w:rsid w:val="007724DC"/>
    <w:pPr>
      <w:spacing w:line="274" w:lineRule="exact"/>
      <w:jc w:val="both"/>
    </w:pPr>
  </w:style>
  <w:style w:type="paragraph" w:customStyle="1" w:styleId="Style8">
    <w:name w:val="Style8"/>
    <w:basedOn w:val="a"/>
    <w:uiPriority w:val="99"/>
    <w:rsid w:val="007724DC"/>
  </w:style>
  <w:style w:type="paragraph" w:customStyle="1" w:styleId="Style9">
    <w:name w:val="Style9"/>
    <w:basedOn w:val="a"/>
    <w:uiPriority w:val="99"/>
    <w:rsid w:val="007724DC"/>
    <w:pPr>
      <w:spacing w:line="278" w:lineRule="exact"/>
      <w:ind w:firstLine="130"/>
    </w:pPr>
  </w:style>
  <w:style w:type="paragraph" w:customStyle="1" w:styleId="Style10">
    <w:name w:val="Style10"/>
    <w:basedOn w:val="a"/>
    <w:uiPriority w:val="99"/>
    <w:rsid w:val="007724DC"/>
    <w:pPr>
      <w:spacing w:line="278" w:lineRule="exact"/>
      <w:jc w:val="both"/>
    </w:pPr>
  </w:style>
  <w:style w:type="paragraph" w:customStyle="1" w:styleId="Style11">
    <w:name w:val="Style11"/>
    <w:basedOn w:val="a"/>
    <w:uiPriority w:val="99"/>
    <w:rsid w:val="007724DC"/>
    <w:pPr>
      <w:spacing w:line="278" w:lineRule="exact"/>
      <w:ind w:hanging="341"/>
    </w:pPr>
  </w:style>
  <w:style w:type="paragraph" w:customStyle="1" w:styleId="Style12">
    <w:name w:val="Style12"/>
    <w:basedOn w:val="a"/>
    <w:uiPriority w:val="99"/>
    <w:rsid w:val="007724DC"/>
    <w:pPr>
      <w:spacing w:line="323" w:lineRule="exact"/>
      <w:jc w:val="center"/>
    </w:pPr>
  </w:style>
  <w:style w:type="paragraph" w:customStyle="1" w:styleId="Style13">
    <w:name w:val="Style13"/>
    <w:basedOn w:val="a"/>
    <w:uiPriority w:val="99"/>
    <w:rsid w:val="007724DC"/>
    <w:pPr>
      <w:spacing w:line="278" w:lineRule="exact"/>
      <w:ind w:hanging="559"/>
    </w:pPr>
  </w:style>
  <w:style w:type="character" w:customStyle="1" w:styleId="FontStyle15">
    <w:name w:val="Font Style15"/>
    <w:basedOn w:val="a0"/>
    <w:uiPriority w:val="99"/>
    <w:rsid w:val="007724DC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uiPriority w:val="99"/>
    <w:rsid w:val="007724DC"/>
    <w:rPr>
      <w:rFonts w:ascii="Times New Roman" w:hAnsi="Times New Roman" w:cs="Times New Roman"/>
      <w:i/>
      <w:iCs/>
      <w:spacing w:val="-20"/>
      <w:sz w:val="24"/>
      <w:szCs w:val="24"/>
    </w:rPr>
  </w:style>
  <w:style w:type="character" w:customStyle="1" w:styleId="FontStyle17">
    <w:name w:val="Font Style17"/>
    <w:basedOn w:val="a0"/>
    <w:uiPriority w:val="99"/>
    <w:rsid w:val="007724DC"/>
    <w:rPr>
      <w:rFonts w:ascii="Impact" w:hAnsi="Impact" w:cs="Impact"/>
      <w:spacing w:val="60"/>
      <w:sz w:val="12"/>
      <w:szCs w:val="12"/>
    </w:rPr>
  </w:style>
  <w:style w:type="character" w:customStyle="1" w:styleId="FontStyle18">
    <w:name w:val="Font Style18"/>
    <w:basedOn w:val="a0"/>
    <w:uiPriority w:val="99"/>
    <w:rsid w:val="007724DC"/>
    <w:rPr>
      <w:rFonts w:ascii="Georgia" w:hAnsi="Georgia" w:cs="Georgia"/>
      <w:b/>
      <w:bCs/>
      <w:sz w:val="64"/>
      <w:szCs w:val="64"/>
    </w:rPr>
  </w:style>
  <w:style w:type="character" w:customStyle="1" w:styleId="FontStyle19">
    <w:name w:val="Font Style19"/>
    <w:basedOn w:val="a0"/>
    <w:uiPriority w:val="99"/>
    <w:rsid w:val="007724DC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0">
    <w:name w:val="Font Style20"/>
    <w:basedOn w:val="a0"/>
    <w:uiPriority w:val="99"/>
    <w:rsid w:val="007724DC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21">
    <w:name w:val="Font Style21"/>
    <w:basedOn w:val="a0"/>
    <w:uiPriority w:val="99"/>
    <w:rsid w:val="007724DC"/>
    <w:rPr>
      <w:rFonts w:ascii="Times New Roman" w:hAnsi="Times New Roman" w:cs="Times New Roman"/>
      <w:sz w:val="22"/>
      <w:szCs w:val="22"/>
    </w:rPr>
  </w:style>
  <w:style w:type="character" w:customStyle="1" w:styleId="FontStyle22">
    <w:name w:val="Font Style22"/>
    <w:basedOn w:val="a0"/>
    <w:uiPriority w:val="99"/>
    <w:rsid w:val="007724DC"/>
    <w:rPr>
      <w:rFonts w:ascii="Times New Roman" w:hAnsi="Times New Roman" w:cs="Times New Roman"/>
      <w:b/>
      <w:bCs/>
      <w:sz w:val="26"/>
      <w:szCs w:val="26"/>
    </w:rPr>
  </w:style>
  <w:style w:type="paragraph" w:styleId="a3">
    <w:name w:val="Normal (Web)"/>
    <w:basedOn w:val="a"/>
    <w:uiPriority w:val="99"/>
    <w:semiHidden/>
    <w:unhideWhenUsed/>
    <w:rsid w:val="00A20527"/>
    <w:pPr>
      <w:widowControl/>
      <w:autoSpaceDE/>
      <w:autoSpaceDN/>
      <w:adjustRightInd/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A20527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1656</Words>
  <Characters>12773</Characters>
  <Application>Microsoft Office Word</Application>
  <DocSecurity>0</DocSecurity>
  <Lines>106</Lines>
  <Paragraphs>28</Paragraphs>
  <ScaleCrop>false</ScaleCrop>
  <Company>Kraftway</Company>
  <LinksUpToDate>false</LinksUpToDate>
  <CharactersWithSpaces>14401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сабирова</dc:creator>
  <cp:lastModifiedBy>сабирова</cp:lastModifiedBy>
  <cp:revision>2</cp:revision>
  <dcterms:created xsi:type="dcterms:W3CDTF">2015-04-09T12:30:00Z</dcterms:created>
  <dcterms:modified xsi:type="dcterms:W3CDTF">2015-04-09T13:16:00Z</dcterms:modified>
</cp:coreProperties>
</file>